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9B684" w14:textId="68F408F5" w:rsidR="002B2687" w:rsidRPr="00D71C99" w:rsidRDefault="00774EFF" w:rsidP="00C449B6">
      <w:pPr>
        <w:jc w:val="center"/>
        <w:rPr>
          <w:b/>
          <w:bCs/>
          <w:sz w:val="24"/>
          <w:szCs w:val="24"/>
        </w:rPr>
      </w:pPr>
      <w:r w:rsidRPr="00D71C99">
        <w:rPr>
          <w:b/>
          <w:bCs/>
          <w:sz w:val="24"/>
          <w:szCs w:val="24"/>
        </w:rPr>
        <w:t>Appendix A: Forms of Production</w:t>
      </w:r>
    </w:p>
    <w:p w14:paraId="701AA17D" w14:textId="6AF1778F" w:rsidR="00673947" w:rsidRPr="00D71C99" w:rsidRDefault="00673947" w:rsidP="00C449B6">
      <w:pPr>
        <w:pStyle w:val="ListParagraph"/>
        <w:numPr>
          <w:ilvl w:val="0"/>
          <w:numId w:val="2"/>
        </w:numPr>
        <w:jc w:val="both"/>
        <w:rPr>
          <w:b/>
          <w:bCs/>
          <w:sz w:val="24"/>
          <w:szCs w:val="24"/>
        </w:rPr>
      </w:pPr>
      <w:r w:rsidRPr="00D71C99">
        <w:rPr>
          <w:b/>
          <w:bCs/>
          <w:sz w:val="24"/>
          <w:szCs w:val="24"/>
        </w:rPr>
        <w:t>Definitions</w:t>
      </w:r>
    </w:p>
    <w:p w14:paraId="3E478103" w14:textId="089B991E" w:rsidR="00987572" w:rsidRPr="00987572" w:rsidRDefault="00987572" w:rsidP="00C449B6">
      <w:pPr>
        <w:jc w:val="both"/>
        <w:rPr>
          <w:sz w:val="24"/>
          <w:szCs w:val="24"/>
        </w:rPr>
      </w:pPr>
      <w:r w:rsidRPr="00987572">
        <w:rPr>
          <w:b/>
          <w:bCs/>
          <w:sz w:val="24"/>
          <w:szCs w:val="24"/>
        </w:rPr>
        <w:t>“Electronically Stored Information”</w:t>
      </w:r>
      <w:r w:rsidRPr="00987572">
        <w:rPr>
          <w:sz w:val="24"/>
          <w:szCs w:val="24"/>
        </w:rPr>
        <w:t xml:space="preserve"> or </w:t>
      </w:r>
      <w:r w:rsidRPr="00987572">
        <w:rPr>
          <w:b/>
          <w:bCs/>
          <w:sz w:val="24"/>
          <w:szCs w:val="24"/>
        </w:rPr>
        <w:t>“ESI”</w:t>
      </w:r>
      <w:r w:rsidRPr="00987572">
        <w:rPr>
          <w:sz w:val="24"/>
          <w:szCs w:val="24"/>
        </w:rPr>
        <w:t xml:space="preserve"> includes communications, presentations, writings, drawings, graphs, charts, photographs, posts, video and sound recordings, images, and other data or data compilations existing in electronic form on any medium including, but not limited to: (</w:t>
      </w:r>
      <w:proofErr w:type="spellStart"/>
      <w:r w:rsidRPr="00987572">
        <w:rPr>
          <w:sz w:val="24"/>
          <w:szCs w:val="24"/>
        </w:rPr>
        <w:t>i</w:t>
      </w:r>
      <w:proofErr w:type="spellEnd"/>
      <w:r w:rsidRPr="00987572">
        <w:rPr>
          <w:sz w:val="24"/>
          <w:szCs w:val="24"/>
        </w:rPr>
        <w:t xml:space="preserve">) e-mail, texting, social media or other means of electronic communications; (ii) word processing files (e.g., Microsoft Word); (iii) computer presentations (e.g., Microsoft PowerPoint); (iv) spreadsheets (e.g., Microsoft Excel); </w:t>
      </w:r>
      <w:r w:rsidR="00D326D9" w:rsidRPr="00D71C99">
        <w:rPr>
          <w:sz w:val="24"/>
          <w:szCs w:val="24"/>
        </w:rPr>
        <w:t xml:space="preserve">(v) database content </w:t>
      </w:r>
      <w:r w:rsidRPr="00987572">
        <w:rPr>
          <w:sz w:val="24"/>
          <w:szCs w:val="24"/>
        </w:rPr>
        <w:t>and (v</w:t>
      </w:r>
      <w:r w:rsidR="00D326D9" w:rsidRPr="00D71C99">
        <w:rPr>
          <w:sz w:val="24"/>
          <w:szCs w:val="24"/>
        </w:rPr>
        <w:t>i</w:t>
      </w:r>
      <w:r w:rsidRPr="00987572">
        <w:rPr>
          <w:sz w:val="24"/>
          <w:szCs w:val="24"/>
        </w:rPr>
        <w:t xml:space="preserve">) </w:t>
      </w:r>
      <w:r w:rsidR="00D326D9" w:rsidRPr="00D71C99">
        <w:rPr>
          <w:sz w:val="24"/>
          <w:szCs w:val="24"/>
        </w:rPr>
        <w:t xml:space="preserve">media </w:t>
      </w:r>
      <w:r w:rsidRPr="00987572">
        <w:rPr>
          <w:sz w:val="24"/>
          <w:szCs w:val="24"/>
        </w:rPr>
        <w:t>files (e.g., jpg</w:t>
      </w:r>
      <w:r w:rsidR="00D326D9" w:rsidRPr="00D71C99">
        <w:rPr>
          <w:sz w:val="24"/>
          <w:szCs w:val="24"/>
        </w:rPr>
        <w:t>, wav</w:t>
      </w:r>
      <w:r w:rsidRPr="00987572">
        <w:rPr>
          <w:sz w:val="24"/>
          <w:szCs w:val="24"/>
        </w:rPr>
        <w:t>).</w:t>
      </w:r>
    </w:p>
    <w:p w14:paraId="58C254B7" w14:textId="6CF289F2" w:rsidR="00987572" w:rsidRPr="00987572" w:rsidRDefault="00987572" w:rsidP="00C449B6">
      <w:pPr>
        <w:jc w:val="both"/>
        <w:rPr>
          <w:sz w:val="24"/>
          <w:szCs w:val="24"/>
        </w:rPr>
      </w:pPr>
      <w:r w:rsidRPr="00987572">
        <w:rPr>
          <w:b/>
          <w:bCs/>
          <w:sz w:val="24"/>
          <w:szCs w:val="24"/>
        </w:rPr>
        <w:t>“Metadata”</w:t>
      </w:r>
      <w:r w:rsidRPr="00987572">
        <w:rPr>
          <w:sz w:val="24"/>
          <w:szCs w:val="24"/>
        </w:rPr>
        <w:t xml:space="preserve"> means</w:t>
      </w:r>
      <w:r w:rsidRPr="00D71C99">
        <w:rPr>
          <w:sz w:val="24"/>
          <w:szCs w:val="24"/>
        </w:rPr>
        <w:t xml:space="preserve"> and refers to</w:t>
      </w:r>
      <w:r w:rsidRPr="00987572">
        <w:rPr>
          <w:sz w:val="24"/>
          <w:szCs w:val="24"/>
        </w:rPr>
        <w:t xml:space="preserve"> (</w:t>
      </w:r>
      <w:proofErr w:type="spellStart"/>
      <w:r w:rsidRPr="00987572">
        <w:rPr>
          <w:sz w:val="24"/>
          <w:szCs w:val="24"/>
        </w:rPr>
        <w:t>i</w:t>
      </w:r>
      <w:proofErr w:type="spellEnd"/>
      <w:r w:rsidRPr="00987572">
        <w:rPr>
          <w:sz w:val="24"/>
          <w:szCs w:val="24"/>
        </w:rPr>
        <w:t xml:space="preserve">) structured (fielded) information embedded in a native file which describes the characteristics, origins, usage, and/or validity of the electronic file; (ii) information generated automatically by operation of a computer or other information technology system when a native file is created, modified, transmitted, deleted, or otherwise manipulated by a user of such system; (iii) information, such as </w:t>
      </w:r>
      <w:r w:rsidR="00551C53" w:rsidRPr="00D71C99">
        <w:rPr>
          <w:sz w:val="24"/>
          <w:szCs w:val="24"/>
        </w:rPr>
        <w:t>B</w:t>
      </w:r>
      <w:r w:rsidRPr="00987572">
        <w:rPr>
          <w:sz w:val="24"/>
          <w:szCs w:val="24"/>
        </w:rPr>
        <w:t>ates numbers, created during the course of processing documents or ESI for production; and (iv) information collected during the course of collecting documents or ESI, such as the name of the media device, or the custodian or non-custodial data source from which it was collected.</w:t>
      </w:r>
    </w:p>
    <w:p w14:paraId="4B9910B7" w14:textId="5907FFF7" w:rsidR="00987572" w:rsidRPr="00D71C99" w:rsidRDefault="00987572" w:rsidP="00C449B6">
      <w:pPr>
        <w:jc w:val="both"/>
        <w:rPr>
          <w:sz w:val="24"/>
          <w:szCs w:val="24"/>
        </w:rPr>
      </w:pPr>
      <w:r w:rsidRPr="00987572">
        <w:rPr>
          <w:b/>
          <w:bCs/>
          <w:sz w:val="24"/>
          <w:szCs w:val="24"/>
        </w:rPr>
        <w:t xml:space="preserve">“Native </w:t>
      </w:r>
      <w:r w:rsidRPr="00D71C99">
        <w:rPr>
          <w:b/>
          <w:bCs/>
          <w:sz w:val="24"/>
          <w:szCs w:val="24"/>
        </w:rPr>
        <w:t>F</w:t>
      </w:r>
      <w:r w:rsidRPr="00987572">
        <w:rPr>
          <w:b/>
          <w:bCs/>
          <w:sz w:val="24"/>
          <w:szCs w:val="24"/>
        </w:rPr>
        <w:t>ormat”</w:t>
      </w:r>
      <w:r w:rsidRPr="00987572">
        <w:rPr>
          <w:sz w:val="24"/>
          <w:szCs w:val="24"/>
        </w:rPr>
        <w:t xml:space="preserve"> means and refers to the format of ESI in which it was generated and/or as used by the producing party in the usual course of its business and in its regularly conducted activities. For example, the native format of an Excel workbook is a .</w:t>
      </w:r>
      <w:proofErr w:type="spellStart"/>
      <w:r w:rsidRPr="00987572">
        <w:rPr>
          <w:sz w:val="24"/>
          <w:szCs w:val="24"/>
        </w:rPr>
        <w:t>xls</w:t>
      </w:r>
      <w:proofErr w:type="spellEnd"/>
      <w:r w:rsidRPr="00987572">
        <w:rPr>
          <w:sz w:val="24"/>
          <w:szCs w:val="24"/>
        </w:rPr>
        <w:t xml:space="preserve"> or .</w:t>
      </w:r>
      <w:proofErr w:type="spellStart"/>
      <w:r w:rsidRPr="00987572">
        <w:rPr>
          <w:sz w:val="24"/>
          <w:szCs w:val="24"/>
        </w:rPr>
        <w:t>xslx</w:t>
      </w:r>
      <w:proofErr w:type="spellEnd"/>
      <w:r w:rsidRPr="00987572">
        <w:rPr>
          <w:sz w:val="24"/>
          <w:szCs w:val="24"/>
        </w:rPr>
        <w:t xml:space="preserve"> file</w:t>
      </w:r>
      <w:r w:rsidR="00D326D9" w:rsidRPr="00D71C99">
        <w:rPr>
          <w:sz w:val="24"/>
          <w:szCs w:val="24"/>
        </w:rPr>
        <w:t xml:space="preserve"> and the native format of a Microsoft Word document is a .doc or .docx file.</w:t>
      </w:r>
    </w:p>
    <w:p w14:paraId="179D852F" w14:textId="46C04826" w:rsidR="00774EFF" w:rsidRPr="00D71C99" w:rsidRDefault="00987572" w:rsidP="00C449B6">
      <w:pPr>
        <w:jc w:val="both"/>
        <w:rPr>
          <w:sz w:val="24"/>
          <w:szCs w:val="24"/>
        </w:rPr>
      </w:pPr>
      <w:r w:rsidRPr="00D71C99">
        <w:rPr>
          <w:b/>
          <w:bCs/>
          <w:sz w:val="24"/>
          <w:szCs w:val="24"/>
        </w:rPr>
        <w:t>“Near-Native Format</w:t>
      </w:r>
      <w:r w:rsidR="00844469" w:rsidRPr="00D71C99">
        <w:rPr>
          <w:b/>
          <w:bCs/>
          <w:sz w:val="24"/>
          <w:szCs w:val="24"/>
        </w:rPr>
        <w:t>’</w:t>
      </w:r>
      <w:r w:rsidRPr="00D71C99">
        <w:rPr>
          <w:sz w:val="24"/>
          <w:szCs w:val="24"/>
        </w:rPr>
        <w:t xml:space="preserve"> means and refers to a form of ESI production that preserves the functionality, searchability and integrity of a Native Format item when it is infeasible or unduly burdensome to produce the item in Native Format.  For example, an MBOX is a suitable near-native format for production of Gmail, an </w:t>
      </w:r>
      <w:r w:rsidRPr="00D71C99">
        <w:rPr>
          <w:sz w:val="24"/>
          <w:szCs w:val="24"/>
        </w:rPr>
        <w:t>Excel spreadsheet</w:t>
      </w:r>
      <w:r w:rsidRPr="00D71C99">
        <w:rPr>
          <w:sz w:val="24"/>
          <w:szCs w:val="24"/>
        </w:rPr>
        <w:t xml:space="preserve"> is a suitable near-native format for production of Google Sheets, and EML </w:t>
      </w:r>
      <w:r w:rsidR="00D326D9" w:rsidRPr="00D71C99">
        <w:rPr>
          <w:sz w:val="24"/>
          <w:szCs w:val="24"/>
        </w:rPr>
        <w:t>and</w:t>
      </w:r>
      <w:r w:rsidRPr="00D71C99">
        <w:rPr>
          <w:sz w:val="24"/>
          <w:szCs w:val="24"/>
        </w:rPr>
        <w:t xml:space="preserve"> MSG files </w:t>
      </w:r>
      <w:r w:rsidR="00D326D9" w:rsidRPr="00D71C99">
        <w:rPr>
          <w:sz w:val="24"/>
          <w:szCs w:val="24"/>
        </w:rPr>
        <w:t>are</w:t>
      </w:r>
      <w:r w:rsidRPr="00D71C99">
        <w:rPr>
          <w:sz w:val="24"/>
          <w:szCs w:val="24"/>
        </w:rPr>
        <w:t xml:space="preserve"> suitable near-native formats for production of e-mail messages.  Static images are not near-native formats for production of any form except Hard</w:t>
      </w:r>
      <w:r w:rsidRPr="00D71C99">
        <w:rPr>
          <w:sz w:val="24"/>
          <w:szCs w:val="24"/>
        </w:rPr>
        <w:t xml:space="preserve"> </w:t>
      </w:r>
      <w:r w:rsidRPr="00D71C99">
        <w:rPr>
          <w:sz w:val="24"/>
          <w:szCs w:val="24"/>
        </w:rPr>
        <w:t>Copy Documents.</w:t>
      </w:r>
    </w:p>
    <w:p w14:paraId="1857E6FF" w14:textId="11A9DE27" w:rsidR="00673947" w:rsidRPr="00D71C99" w:rsidRDefault="00673947" w:rsidP="00C449B6">
      <w:pPr>
        <w:pStyle w:val="ListParagraph"/>
        <w:numPr>
          <w:ilvl w:val="0"/>
          <w:numId w:val="2"/>
        </w:numPr>
        <w:jc w:val="both"/>
        <w:rPr>
          <w:b/>
          <w:bCs/>
          <w:sz w:val="24"/>
          <w:szCs w:val="24"/>
        </w:rPr>
      </w:pPr>
      <w:r w:rsidRPr="00D71C99">
        <w:rPr>
          <w:b/>
          <w:bCs/>
          <w:sz w:val="24"/>
          <w:szCs w:val="24"/>
        </w:rPr>
        <w:t>Production</w:t>
      </w:r>
    </w:p>
    <w:p w14:paraId="4227C085" w14:textId="2F7BBBFE" w:rsidR="00673947" w:rsidRPr="00673947" w:rsidRDefault="00673947" w:rsidP="00C449B6">
      <w:pPr>
        <w:numPr>
          <w:ilvl w:val="0"/>
          <w:numId w:val="1"/>
        </w:numPr>
        <w:ind w:left="360"/>
        <w:jc w:val="both"/>
        <w:rPr>
          <w:sz w:val="24"/>
          <w:szCs w:val="24"/>
        </w:rPr>
      </w:pPr>
      <w:r w:rsidRPr="00673947">
        <w:rPr>
          <w:sz w:val="24"/>
          <w:szCs w:val="24"/>
        </w:rPr>
        <w:t xml:space="preserve">Responsive electronically stored information (ESI) shall be produced in its </w:t>
      </w:r>
      <w:r w:rsidRPr="00D71C99">
        <w:rPr>
          <w:sz w:val="24"/>
          <w:szCs w:val="24"/>
        </w:rPr>
        <w:t>N</w:t>
      </w:r>
      <w:r w:rsidRPr="00673947">
        <w:rPr>
          <w:sz w:val="24"/>
          <w:szCs w:val="24"/>
        </w:rPr>
        <w:t xml:space="preserve">ative </w:t>
      </w:r>
      <w:r w:rsidRPr="00D71C99">
        <w:rPr>
          <w:sz w:val="24"/>
          <w:szCs w:val="24"/>
        </w:rPr>
        <w:t>F</w:t>
      </w:r>
      <w:r w:rsidRPr="00673947">
        <w:rPr>
          <w:sz w:val="24"/>
          <w:szCs w:val="24"/>
        </w:rPr>
        <w:t>orm</w:t>
      </w:r>
      <w:r w:rsidRPr="00D71C99">
        <w:rPr>
          <w:sz w:val="24"/>
          <w:szCs w:val="24"/>
        </w:rPr>
        <w:t>at</w:t>
      </w:r>
      <w:r w:rsidR="00844469" w:rsidRPr="00D71C99">
        <w:rPr>
          <w:sz w:val="24"/>
          <w:szCs w:val="24"/>
        </w:rPr>
        <w:t xml:space="preserve"> with Metadata</w:t>
      </w:r>
      <w:r w:rsidRPr="00D71C99">
        <w:rPr>
          <w:sz w:val="24"/>
          <w:szCs w:val="24"/>
        </w:rPr>
        <w:t>.</w:t>
      </w:r>
    </w:p>
    <w:p w14:paraId="2112EAE2" w14:textId="557E246E" w:rsidR="00673947" w:rsidRPr="00673947" w:rsidRDefault="00673947" w:rsidP="00C449B6">
      <w:pPr>
        <w:numPr>
          <w:ilvl w:val="0"/>
          <w:numId w:val="1"/>
        </w:numPr>
        <w:ind w:left="360"/>
        <w:jc w:val="both"/>
        <w:rPr>
          <w:sz w:val="24"/>
          <w:szCs w:val="24"/>
        </w:rPr>
      </w:pPr>
      <w:r w:rsidRPr="00673947">
        <w:rPr>
          <w:sz w:val="24"/>
          <w:szCs w:val="24"/>
        </w:rPr>
        <w:t xml:space="preserve">If it is infeasible to produce an item of responsive ESI in its </w:t>
      </w:r>
      <w:r w:rsidRPr="00D71C99">
        <w:rPr>
          <w:sz w:val="24"/>
          <w:szCs w:val="24"/>
        </w:rPr>
        <w:t>N</w:t>
      </w:r>
      <w:r w:rsidRPr="00673947">
        <w:rPr>
          <w:sz w:val="24"/>
          <w:szCs w:val="24"/>
        </w:rPr>
        <w:t xml:space="preserve">ative </w:t>
      </w:r>
      <w:r w:rsidRPr="00D71C99">
        <w:rPr>
          <w:sz w:val="24"/>
          <w:szCs w:val="24"/>
        </w:rPr>
        <w:t>F</w:t>
      </w:r>
      <w:r w:rsidRPr="00673947">
        <w:rPr>
          <w:sz w:val="24"/>
          <w:szCs w:val="24"/>
        </w:rPr>
        <w:t>orm</w:t>
      </w:r>
      <w:r w:rsidRPr="00D71C99">
        <w:rPr>
          <w:sz w:val="24"/>
          <w:szCs w:val="24"/>
        </w:rPr>
        <w:t>at</w:t>
      </w:r>
      <w:r w:rsidRPr="00673947">
        <w:rPr>
          <w:sz w:val="24"/>
          <w:szCs w:val="24"/>
        </w:rPr>
        <w:t xml:space="preserve">, it may be produced in a </w:t>
      </w:r>
      <w:r w:rsidRPr="00D71C99">
        <w:rPr>
          <w:sz w:val="24"/>
          <w:szCs w:val="24"/>
        </w:rPr>
        <w:t>N</w:t>
      </w:r>
      <w:r w:rsidRPr="00673947">
        <w:rPr>
          <w:sz w:val="24"/>
          <w:szCs w:val="24"/>
        </w:rPr>
        <w:t>ear-</w:t>
      </w:r>
      <w:r w:rsidRPr="00D71C99">
        <w:rPr>
          <w:sz w:val="24"/>
          <w:szCs w:val="24"/>
        </w:rPr>
        <w:t>N</w:t>
      </w:r>
      <w:r w:rsidRPr="00673947">
        <w:rPr>
          <w:sz w:val="24"/>
          <w:szCs w:val="24"/>
        </w:rPr>
        <w:t xml:space="preserve">ative </w:t>
      </w:r>
      <w:r w:rsidRPr="00D71C99">
        <w:rPr>
          <w:sz w:val="24"/>
          <w:szCs w:val="24"/>
        </w:rPr>
        <w:t>F</w:t>
      </w:r>
      <w:r w:rsidRPr="00673947">
        <w:rPr>
          <w:sz w:val="24"/>
          <w:szCs w:val="24"/>
        </w:rPr>
        <w:t>orm</w:t>
      </w:r>
      <w:r w:rsidRPr="00D71C99">
        <w:rPr>
          <w:sz w:val="24"/>
          <w:szCs w:val="24"/>
        </w:rPr>
        <w:t>at with options for same set out in the table below:</w:t>
      </w:r>
    </w:p>
    <w:tbl>
      <w:tblPr>
        <w:tblW w:w="899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3"/>
        <w:gridCol w:w="5372"/>
      </w:tblGrid>
      <w:tr w:rsidR="00673947" w:rsidRPr="00673947" w14:paraId="20E3943D" w14:textId="77777777" w:rsidTr="00D71C99">
        <w:tc>
          <w:tcPr>
            <w:tcW w:w="3623" w:type="dxa"/>
            <w:shd w:val="clear" w:color="auto" w:fill="D9D9D9"/>
          </w:tcPr>
          <w:p w14:paraId="6DC9A6C2" w14:textId="77777777" w:rsidR="00673947" w:rsidRPr="00673947" w:rsidRDefault="00673947" w:rsidP="00C449B6">
            <w:pPr>
              <w:jc w:val="both"/>
              <w:rPr>
                <w:sz w:val="24"/>
                <w:szCs w:val="24"/>
              </w:rPr>
            </w:pPr>
            <w:r w:rsidRPr="00673947">
              <w:rPr>
                <w:sz w:val="24"/>
                <w:szCs w:val="24"/>
              </w:rPr>
              <w:t>Source ESI</w:t>
            </w:r>
          </w:p>
        </w:tc>
        <w:tc>
          <w:tcPr>
            <w:tcW w:w="5372" w:type="dxa"/>
            <w:shd w:val="clear" w:color="auto" w:fill="D9D9D9"/>
          </w:tcPr>
          <w:p w14:paraId="6C0F4554" w14:textId="77777777" w:rsidR="00673947" w:rsidRPr="00673947" w:rsidRDefault="00673947" w:rsidP="00C449B6">
            <w:pPr>
              <w:jc w:val="both"/>
              <w:rPr>
                <w:sz w:val="24"/>
                <w:szCs w:val="24"/>
              </w:rPr>
            </w:pPr>
            <w:r w:rsidRPr="00673947">
              <w:rPr>
                <w:sz w:val="24"/>
                <w:szCs w:val="24"/>
              </w:rPr>
              <w:t>Native or Near-Native Form or Forms Sought</w:t>
            </w:r>
          </w:p>
        </w:tc>
      </w:tr>
      <w:tr w:rsidR="00673947" w:rsidRPr="00673947" w14:paraId="4714375D" w14:textId="77777777" w:rsidTr="00D71C99">
        <w:tc>
          <w:tcPr>
            <w:tcW w:w="3623" w:type="dxa"/>
            <w:shd w:val="clear" w:color="auto" w:fill="auto"/>
          </w:tcPr>
          <w:p w14:paraId="55BAB137" w14:textId="77777777" w:rsidR="00673947" w:rsidRPr="00673947" w:rsidRDefault="00673947" w:rsidP="00C449B6">
            <w:pPr>
              <w:spacing w:after="0"/>
              <w:jc w:val="both"/>
              <w:rPr>
                <w:sz w:val="24"/>
                <w:szCs w:val="24"/>
              </w:rPr>
            </w:pPr>
            <w:r w:rsidRPr="00673947">
              <w:rPr>
                <w:sz w:val="24"/>
                <w:szCs w:val="24"/>
              </w:rPr>
              <w:t>Microsoft Word documents</w:t>
            </w:r>
          </w:p>
        </w:tc>
        <w:tc>
          <w:tcPr>
            <w:tcW w:w="5372" w:type="dxa"/>
            <w:shd w:val="clear" w:color="auto" w:fill="auto"/>
          </w:tcPr>
          <w:p w14:paraId="762D68A3" w14:textId="77777777" w:rsidR="00673947" w:rsidRPr="00673947" w:rsidRDefault="00673947" w:rsidP="00C449B6">
            <w:pPr>
              <w:spacing w:after="0"/>
              <w:jc w:val="both"/>
              <w:rPr>
                <w:sz w:val="24"/>
                <w:szCs w:val="24"/>
              </w:rPr>
            </w:pPr>
            <w:r w:rsidRPr="00673947">
              <w:rPr>
                <w:sz w:val="24"/>
                <w:szCs w:val="24"/>
              </w:rPr>
              <w:t>.DOC, .DOCX</w:t>
            </w:r>
          </w:p>
        </w:tc>
      </w:tr>
      <w:tr w:rsidR="00673947" w:rsidRPr="00673947" w14:paraId="52856DDA" w14:textId="77777777" w:rsidTr="00D71C99">
        <w:tc>
          <w:tcPr>
            <w:tcW w:w="3623" w:type="dxa"/>
            <w:shd w:val="clear" w:color="auto" w:fill="auto"/>
          </w:tcPr>
          <w:p w14:paraId="6D9CD841" w14:textId="77777777" w:rsidR="00673947" w:rsidRPr="00673947" w:rsidRDefault="00673947" w:rsidP="00C449B6">
            <w:pPr>
              <w:spacing w:after="0"/>
              <w:jc w:val="both"/>
              <w:rPr>
                <w:sz w:val="24"/>
                <w:szCs w:val="24"/>
              </w:rPr>
            </w:pPr>
            <w:r w:rsidRPr="00673947">
              <w:rPr>
                <w:sz w:val="24"/>
                <w:szCs w:val="24"/>
              </w:rPr>
              <w:t>Microsoft Excel Spreadsheets</w:t>
            </w:r>
          </w:p>
        </w:tc>
        <w:tc>
          <w:tcPr>
            <w:tcW w:w="5372" w:type="dxa"/>
            <w:shd w:val="clear" w:color="auto" w:fill="auto"/>
          </w:tcPr>
          <w:p w14:paraId="35211DEA" w14:textId="77777777" w:rsidR="00673947" w:rsidRPr="00673947" w:rsidRDefault="00673947" w:rsidP="00C449B6">
            <w:pPr>
              <w:spacing w:after="0"/>
              <w:jc w:val="both"/>
              <w:rPr>
                <w:sz w:val="24"/>
                <w:szCs w:val="24"/>
              </w:rPr>
            </w:pPr>
            <w:r w:rsidRPr="00673947">
              <w:rPr>
                <w:sz w:val="24"/>
                <w:szCs w:val="24"/>
              </w:rPr>
              <w:t>.XLS, .XLSX</w:t>
            </w:r>
          </w:p>
        </w:tc>
      </w:tr>
      <w:tr w:rsidR="00673947" w:rsidRPr="00673947" w14:paraId="554BF69E" w14:textId="77777777" w:rsidTr="00D71C99">
        <w:tc>
          <w:tcPr>
            <w:tcW w:w="3623" w:type="dxa"/>
            <w:shd w:val="clear" w:color="auto" w:fill="auto"/>
          </w:tcPr>
          <w:p w14:paraId="63D427D9" w14:textId="77777777" w:rsidR="00673947" w:rsidRPr="00673947" w:rsidRDefault="00673947" w:rsidP="00C449B6">
            <w:pPr>
              <w:spacing w:after="0"/>
              <w:jc w:val="both"/>
              <w:rPr>
                <w:sz w:val="24"/>
                <w:szCs w:val="24"/>
              </w:rPr>
            </w:pPr>
            <w:r w:rsidRPr="00673947">
              <w:rPr>
                <w:sz w:val="24"/>
                <w:szCs w:val="24"/>
              </w:rPr>
              <w:lastRenderedPageBreak/>
              <w:t>Microsoft PowerPoint Presentations</w:t>
            </w:r>
          </w:p>
        </w:tc>
        <w:tc>
          <w:tcPr>
            <w:tcW w:w="5372" w:type="dxa"/>
            <w:shd w:val="clear" w:color="auto" w:fill="auto"/>
          </w:tcPr>
          <w:p w14:paraId="5D09A000" w14:textId="77777777" w:rsidR="00673947" w:rsidRPr="00673947" w:rsidRDefault="00673947" w:rsidP="00C449B6">
            <w:pPr>
              <w:spacing w:after="0"/>
              <w:jc w:val="both"/>
              <w:rPr>
                <w:sz w:val="24"/>
                <w:szCs w:val="24"/>
              </w:rPr>
            </w:pPr>
            <w:r w:rsidRPr="00673947">
              <w:rPr>
                <w:sz w:val="24"/>
                <w:szCs w:val="24"/>
              </w:rPr>
              <w:t>.PPT, .PPTX</w:t>
            </w:r>
          </w:p>
        </w:tc>
      </w:tr>
      <w:tr w:rsidR="00673947" w:rsidRPr="00673947" w14:paraId="4E3C9C14" w14:textId="77777777" w:rsidTr="00D71C99">
        <w:tc>
          <w:tcPr>
            <w:tcW w:w="3623" w:type="dxa"/>
            <w:shd w:val="clear" w:color="auto" w:fill="auto"/>
          </w:tcPr>
          <w:p w14:paraId="5E40E456" w14:textId="77777777" w:rsidR="00673947" w:rsidRPr="00673947" w:rsidRDefault="00673947" w:rsidP="00C449B6">
            <w:pPr>
              <w:spacing w:after="0"/>
              <w:jc w:val="both"/>
              <w:rPr>
                <w:sz w:val="24"/>
                <w:szCs w:val="24"/>
              </w:rPr>
            </w:pPr>
            <w:r w:rsidRPr="00673947">
              <w:rPr>
                <w:sz w:val="24"/>
                <w:szCs w:val="24"/>
              </w:rPr>
              <w:t>Microsoft Access Databases</w:t>
            </w:r>
          </w:p>
        </w:tc>
        <w:tc>
          <w:tcPr>
            <w:tcW w:w="5372" w:type="dxa"/>
            <w:shd w:val="clear" w:color="auto" w:fill="auto"/>
          </w:tcPr>
          <w:p w14:paraId="7A84A861" w14:textId="77777777" w:rsidR="00673947" w:rsidRPr="00673947" w:rsidRDefault="00673947" w:rsidP="00C449B6">
            <w:pPr>
              <w:spacing w:after="0"/>
              <w:jc w:val="both"/>
              <w:rPr>
                <w:sz w:val="24"/>
                <w:szCs w:val="24"/>
              </w:rPr>
            </w:pPr>
            <w:r w:rsidRPr="00673947">
              <w:rPr>
                <w:sz w:val="24"/>
                <w:szCs w:val="24"/>
              </w:rPr>
              <w:t>.MDB, .ACCDB</w:t>
            </w:r>
          </w:p>
        </w:tc>
      </w:tr>
      <w:tr w:rsidR="00673947" w:rsidRPr="00673947" w14:paraId="1DBA417E" w14:textId="77777777" w:rsidTr="00D71C99">
        <w:tc>
          <w:tcPr>
            <w:tcW w:w="3623" w:type="dxa"/>
            <w:shd w:val="clear" w:color="auto" w:fill="auto"/>
          </w:tcPr>
          <w:p w14:paraId="063C9B70" w14:textId="77777777" w:rsidR="00673947" w:rsidRPr="00673947" w:rsidRDefault="00673947" w:rsidP="00C449B6">
            <w:pPr>
              <w:spacing w:after="0"/>
              <w:jc w:val="both"/>
              <w:rPr>
                <w:sz w:val="24"/>
                <w:szCs w:val="24"/>
              </w:rPr>
            </w:pPr>
            <w:r w:rsidRPr="00673947">
              <w:rPr>
                <w:sz w:val="24"/>
                <w:szCs w:val="24"/>
              </w:rPr>
              <w:t>WordPerfect documents</w:t>
            </w:r>
          </w:p>
        </w:tc>
        <w:tc>
          <w:tcPr>
            <w:tcW w:w="5372" w:type="dxa"/>
            <w:shd w:val="clear" w:color="auto" w:fill="auto"/>
          </w:tcPr>
          <w:p w14:paraId="5E23C7F1" w14:textId="77777777" w:rsidR="00673947" w:rsidRPr="00673947" w:rsidRDefault="00673947" w:rsidP="00C449B6">
            <w:pPr>
              <w:spacing w:after="0"/>
              <w:jc w:val="both"/>
              <w:rPr>
                <w:sz w:val="24"/>
                <w:szCs w:val="24"/>
              </w:rPr>
            </w:pPr>
            <w:r w:rsidRPr="00673947">
              <w:rPr>
                <w:sz w:val="24"/>
                <w:szCs w:val="24"/>
              </w:rPr>
              <w:t>.WPD</w:t>
            </w:r>
          </w:p>
        </w:tc>
      </w:tr>
      <w:tr w:rsidR="00673947" w:rsidRPr="00673947" w14:paraId="2F86E51F" w14:textId="77777777" w:rsidTr="00D71C99">
        <w:tc>
          <w:tcPr>
            <w:tcW w:w="3623" w:type="dxa"/>
            <w:shd w:val="clear" w:color="auto" w:fill="auto"/>
          </w:tcPr>
          <w:p w14:paraId="0D6F498E" w14:textId="77777777" w:rsidR="00673947" w:rsidRPr="00673947" w:rsidRDefault="00673947" w:rsidP="00C449B6">
            <w:pPr>
              <w:spacing w:after="0"/>
              <w:jc w:val="both"/>
              <w:rPr>
                <w:sz w:val="24"/>
                <w:szCs w:val="24"/>
              </w:rPr>
            </w:pPr>
            <w:r w:rsidRPr="00673947">
              <w:rPr>
                <w:sz w:val="24"/>
                <w:szCs w:val="24"/>
              </w:rPr>
              <w:t>Adobe Acrobat Documents</w:t>
            </w:r>
          </w:p>
        </w:tc>
        <w:tc>
          <w:tcPr>
            <w:tcW w:w="5372" w:type="dxa"/>
            <w:shd w:val="clear" w:color="auto" w:fill="auto"/>
          </w:tcPr>
          <w:p w14:paraId="01658AB5" w14:textId="77777777" w:rsidR="00673947" w:rsidRPr="00673947" w:rsidRDefault="00673947" w:rsidP="00C449B6">
            <w:pPr>
              <w:spacing w:after="0"/>
              <w:jc w:val="both"/>
              <w:rPr>
                <w:sz w:val="24"/>
                <w:szCs w:val="24"/>
              </w:rPr>
            </w:pPr>
            <w:r w:rsidRPr="00673947">
              <w:rPr>
                <w:sz w:val="24"/>
                <w:szCs w:val="24"/>
              </w:rPr>
              <w:t>.PDF</w:t>
            </w:r>
          </w:p>
        </w:tc>
      </w:tr>
      <w:tr w:rsidR="00673947" w:rsidRPr="00673947" w14:paraId="53A8FE45" w14:textId="77777777" w:rsidTr="00D71C99">
        <w:tc>
          <w:tcPr>
            <w:tcW w:w="3623" w:type="dxa"/>
            <w:shd w:val="clear" w:color="auto" w:fill="auto"/>
          </w:tcPr>
          <w:p w14:paraId="6510A5E9" w14:textId="77777777" w:rsidR="00673947" w:rsidRPr="00673947" w:rsidRDefault="00673947" w:rsidP="00C449B6">
            <w:pPr>
              <w:spacing w:after="0"/>
              <w:jc w:val="both"/>
              <w:rPr>
                <w:sz w:val="24"/>
                <w:szCs w:val="24"/>
              </w:rPr>
            </w:pPr>
            <w:r w:rsidRPr="00673947">
              <w:rPr>
                <w:sz w:val="24"/>
                <w:szCs w:val="24"/>
              </w:rPr>
              <w:t>Photographs</w:t>
            </w:r>
          </w:p>
        </w:tc>
        <w:tc>
          <w:tcPr>
            <w:tcW w:w="5372" w:type="dxa"/>
            <w:shd w:val="clear" w:color="auto" w:fill="auto"/>
          </w:tcPr>
          <w:p w14:paraId="4AB9C435" w14:textId="06941336" w:rsidR="00D71C99" w:rsidRPr="00673947" w:rsidRDefault="00673947" w:rsidP="00C449B6">
            <w:pPr>
              <w:spacing w:after="0"/>
              <w:jc w:val="both"/>
              <w:rPr>
                <w:sz w:val="24"/>
                <w:szCs w:val="24"/>
              </w:rPr>
            </w:pPr>
            <w:r w:rsidRPr="00673947">
              <w:rPr>
                <w:sz w:val="24"/>
                <w:szCs w:val="24"/>
              </w:rPr>
              <w:t>.JPG, .PDF</w:t>
            </w:r>
          </w:p>
        </w:tc>
      </w:tr>
      <w:tr w:rsidR="00673947" w:rsidRPr="00673947" w14:paraId="3C4584D7" w14:textId="77777777" w:rsidTr="00D71C99">
        <w:tc>
          <w:tcPr>
            <w:tcW w:w="3623" w:type="dxa"/>
            <w:shd w:val="clear" w:color="auto" w:fill="auto"/>
          </w:tcPr>
          <w:p w14:paraId="152F6ED1" w14:textId="77777777" w:rsidR="00673947" w:rsidRPr="00673947" w:rsidRDefault="00673947" w:rsidP="00C449B6">
            <w:pPr>
              <w:spacing w:after="0"/>
              <w:jc w:val="both"/>
              <w:rPr>
                <w:sz w:val="24"/>
                <w:szCs w:val="24"/>
              </w:rPr>
            </w:pPr>
            <w:r w:rsidRPr="00673947">
              <w:rPr>
                <w:sz w:val="24"/>
                <w:szCs w:val="24"/>
              </w:rPr>
              <w:t>E-mail</w:t>
            </w:r>
          </w:p>
        </w:tc>
        <w:tc>
          <w:tcPr>
            <w:tcW w:w="5372" w:type="dxa"/>
            <w:shd w:val="clear" w:color="auto" w:fill="auto"/>
          </w:tcPr>
          <w:p w14:paraId="57BB01EB" w14:textId="2628EC4E" w:rsidR="000E1359" w:rsidRPr="00673947" w:rsidRDefault="00673947" w:rsidP="00C449B6">
            <w:pPr>
              <w:spacing w:after="0"/>
              <w:jc w:val="both"/>
              <w:rPr>
                <w:sz w:val="24"/>
                <w:szCs w:val="24"/>
              </w:rPr>
            </w:pPr>
            <w:r w:rsidRPr="00673947">
              <w:rPr>
                <w:sz w:val="24"/>
                <w:szCs w:val="24"/>
              </w:rPr>
              <w:t xml:space="preserve">Messages should be produced in a form or forms that readily support import into standard e-mail client programs; that is, the form of production should adhere to the conventions set out in RFC 5322 (the internet e-mail standard).   For Microsoft Exchange or Outlook messaging, .PST format will suffice.  Single message production formats like .MSG or .EML may be </w:t>
            </w:r>
            <w:proofErr w:type="gramStart"/>
            <w:r w:rsidRPr="00673947">
              <w:rPr>
                <w:sz w:val="24"/>
                <w:szCs w:val="24"/>
              </w:rPr>
              <w:t>furnished, if</w:t>
            </w:r>
            <w:proofErr w:type="gramEnd"/>
            <w:r w:rsidRPr="00673947">
              <w:rPr>
                <w:sz w:val="24"/>
                <w:szCs w:val="24"/>
              </w:rPr>
              <w:t xml:space="preserve"> source foldering data is preserved and produced.  If your workflow requires that attachments be extracted and produced separately from transmitting messages, attachments should be produced in their native forms with parent/child relationships to the message and container(s) preserved and produced in a delimited text file.</w:t>
            </w:r>
          </w:p>
        </w:tc>
      </w:tr>
      <w:tr w:rsidR="005A1736" w:rsidRPr="00673947" w14:paraId="767DC54F" w14:textId="77777777" w:rsidTr="00D71C99">
        <w:tc>
          <w:tcPr>
            <w:tcW w:w="3623" w:type="dxa"/>
            <w:shd w:val="clear" w:color="auto" w:fill="auto"/>
          </w:tcPr>
          <w:p w14:paraId="539BDFB3" w14:textId="6D48A5DC" w:rsidR="005A1736" w:rsidRPr="00673947" w:rsidRDefault="007F6DB2" w:rsidP="00C449B6">
            <w:pPr>
              <w:spacing w:after="0"/>
              <w:jc w:val="both"/>
              <w:rPr>
                <w:sz w:val="24"/>
                <w:szCs w:val="24"/>
              </w:rPr>
            </w:pPr>
            <w:r>
              <w:rPr>
                <w:sz w:val="24"/>
                <w:szCs w:val="24"/>
              </w:rPr>
              <w:t>Social Media</w:t>
            </w:r>
          </w:p>
        </w:tc>
        <w:tc>
          <w:tcPr>
            <w:tcW w:w="5372" w:type="dxa"/>
            <w:shd w:val="clear" w:color="auto" w:fill="auto"/>
          </w:tcPr>
          <w:p w14:paraId="1DE1B231" w14:textId="7953E3DC" w:rsidR="005A1736" w:rsidRPr="00673947" w:rsidRDefault="007F6DB2" w:rsidP="00C449B6">
            <w:pPr>
              <w:spacing w:after="0"/>
              <w:jc w:val="both"/>
              <w:rPr>
                <w:sz w:val="24"/>
                <w:szCs w:val="24"/>
              </w:rPr>
            </w:pPr>
            <w:r w:rsidRPr="007F6DB2">
              <w:rPr>
                <w:sz w:val="24"/>
                <w:szCs w:val="24"/>
              </w:rPr>
              <w:t xml:space="preserve">Social media </w:t>
            </w:r>
            <w:r>
              <w:rPr>
                <w:sz w:val="24"/>
                <w:szCs w:val="24"/>
              </w:rPr>
              <w:t>content</w:t>
            </w:r>
            <w:r w:rsidRPr="007F6DB2">
              <w:rPr>
                <w:sz w:val="24"/>
                <w:szCs w:val="24"/>
              </w:rPr>
              <w:t xml:space="preserve"> s</w:t>
            </w:r>
            <w:r>
              <w:rPr>
                <w:sz w:val="24"/>
                <w:szCs w:val="24"/>
              </w:rPr>
              <w:t>hould</w:t>
            </w:r>
            <w:r w:rsidRPr="007F6DB2">
              <w:rPr>
                <w:sz w:val="24"/>
                <w:szCs w:val="24"/>
              </w:rPr>
              <w:t xml:space="preserve"> be collected using industry standard practices</w:t>
            </w:r>
            <w:r w:rsidR="00B167AE">
              <w:rPr>
                <w:sz w:val="24"/>
                <w:szCs w:val="24"/>
              </w:rPr>
              <w:t xml:space="preserve"> incorporating </w:t>
            </w:r>
            <w:r w:rsidRPr="007F6DB2">
              <w:rPr>
                <w:sz w:val="24"/>
                <w:szCs w:val="24"/>
              </w:rPr>
              <w:t xml:space="preserve">reasonable methods of authentication, including but not limited to MD5 hash values.  Social media and webpages should be produced </w:t>
            </w:r>
            <w:r w:rsidR="00B167AE">
              <w:rPr>
                <w:sz w:val="24"/>
                <w:szCs w:val="24"/>
              </w:rPr>
              <w:t xml:space="preserve">as HTML </w:t>
            </w:r>
            <w:r w:rsidR="002A7BC9">
              <w:rPr>
                <w:sz w:val="24"/>
                <w:szCs w:val="24"/>
              </w:rPr>
              <w:t>faithful to the content and appearance of the native source</w:t>
            </w:r>
            <w:r w:rsidR="005E773C">
              <w:rPr>
                <w:sz w:val="24"/>
                <w:szCs w:val="24"/>
              </w:rPr>
              <w:t>,</w:t>
            </w:r>
            <w:r w:rsidR="002A7BC9">
              <w:rPr>
                <w:sz w:val="24"/>
                <w:szCs w:val="24"/>
              </w:rPr>
              <w:t xml:space="preserve"> </w:t>
            </w:r>
            <w:r w:rsidR="00B167AE">
              <w:rPr>
                <w:sz w:val="24"/>
                <w:szCs w:val="24"/>
              </w:rPr>
              <w:t xml:space="preserve">or </w:t>
            </w:r>
            <w:r w:rsidRPr="007F6DB2">
              <w:rPr>
                <w:sz w:val="24"/>
                <w:szCs w:val="24"/>
              </w:rPr>
              <w:t xml:space="preserve">as JPG images with a searchable, document-level </w:t>
            </w:r>
            <w:r w:rsidR="00232474">
              <w:rPr>
                <w:sz w:val="24"/>
                <w:szCs w:val="24"/>
              </w:rPr>
              <w:t>files containing</w:t>
            </w:r>
            <w:r w:rsidRPr="007F6DB2">
              <w:rPr>
                <w:sz w:val="24"/>
                <w:szCs w:val="24"/>
              </w:rPr>
              <w:t xml:space="preserve"> textual content</w:t>
            </w:r>
            <w:r w:rsidR="002A7BC9">
              <w:rPr>
                <w:sz w:val="24"/>
                <w:szCs w:val="24"/>
              </w:rPr>
              <w:t xml:space="preserve"> and </w:t>
            </w:r>
            <w:r w:rsidR="00232474">
              <w:rPr>
                <w:sz w:val="24"/>
                <w:szCs w:val="24"/>
              </w:rPr>
              <w:t xml:space="preserve">delimited </w:t>
            </w:r>
            <w:r w:rsidR="002A7BC9">
              <w:rPr>
                <w:sz w:val="24"/>
                <w:szCs w:val="24"/>
              </w:rPr>
              <w:t>metadata</w:t>
            </w:r>
            <w:r w:rsidR="00232474">
              <w:rPr>
                <w:sz w:val="24"/>
                <w:szCs w:val="24"/>
              </w:rPr>
              <w:t xml:space="preserve"> (including “likes” and comments)</w:t>
            </w:r>
          </w:p>
        </w:tc>
      </w:tr>
    </w:tbl>
    <w:p w14:paraId="764A5725" w14:textId="77777777" w:rsidR="000E1359" w:rsidRPr="00D71C99" w:rsidRDefault="000E1359" w:rsidP="00C449B6">
      <w:pPr>
        <w:jc w:val="both"/>
        <w:rPr>
          <w:sz w:val="24"/>
          <w:szCs w:val="24"/>
        </w:rPr>
      </w:pPr>
    </w:p>
    <w:p w14:paraId="033A79C5" w14:textId="150D13BA" w:rsidR="00C70EF2" w:rsidRPr="007F6DB2" w:rsidRDefault="000E1359" w:rsidP="007F6DB2">
      <w:pPr>
        <w:pStyle w:val="ListParagraph"/>
        <w:numPr>
          <w:ilvl w:val="0"/>
          <w:numId w:val="1"/>
        </w:numPr>
        <w:jc w:val="both"/>
        <w:rPr>
          <w:sz w:val="24"/>
          <w:szCs w:val="24"/>
        </w:rPr>
      </w:pPr>
      <w:r w:rsidRPr="00D71C99">
        <w:rPr>
          <w:sz w:val="24"/>
          <w:szCs w:val="24"/>
        </w:rPr>
        <w:t>P</w:t>
      </w:r>
      <w:r w:rsidRPr="00D71C99">
        <w:rPr>
          <w:sz w:val="24"/>
          <w:szCs w:val="24"/>
        </w:rPr>
        <w:t xml:space="preserve">aper </w:t>
      </w:r>
      <w:r w:rsidR="00D71C99" w:rsidRPr="00D71C99">
        <w:rPr>
          <w:sz w:val="24"/>
          <w:szCs w:val="24"/>
        </w:rPr>
        <w:t xml:space="preserve">(Hard-Copy) </w:t>
      </w:r>
      <w:r w:rsidRPr="00D71C99">
        <w:rPr>
          <w:sz w:val="24"/>
          <w:szCs w:val="24"/>
        </w:rPr>
        <w:t xml:space="preserve">documents or </w:t>
      </w:r>
      <w:r w:rsidRPr="00D71C99">
        <w:rPr>
          <w:sz w:val="24"/>
          <w:szCs w:val="24"/>
        </w:rPr>
        <w:t>items requiring</w:t>
      </w:r>
      <w:r w:rsidRPr="00D71C99">
        <w:rPr>
          <w:sz w:val="24"/>
          <w:szCs w:val="24"/>
        </w:rPr>
        <w:t xml:space="preserve"> redaction shall be produced in static image formats scanned at 300 dpi </w:t>
      </w:r>
      <w:r w:rsidRPr="00D71C99">
        <w:rPr>
          <w:i/>
          <w:iCs/>
          <w:sz w:val="24"/>
          <w:szCs w:val="24"/>
        </w:rPr>
        <w:t>e.g.</w:t>
      </w:r>
      <w:r w:rsidRPr="00D71C99">
        <w:rPr>
          <w:sz w:val="24"/>
          <w:szCs w:val="24"/>
        </w:rPr>
        <w:t xml:space="preserve">, single-page Group IV.TIFF or multipage PDF images. If an </w:t>
      </w:r>
      <w:r w:rsidRPr="00D71C99">
        <w:rPr>
          <w:sz w:val="24"/>
          <w:szCs w:val="24"/>
        </w:rPr>
        <w:t>item uses</w:t>
      </w:r>
      <w:r w:rsidRPr="00D71C99">
        <w:rPr>
          <w:sz w:val="24"/>
          <w:szCs w:val="24"/>
        </w:rPr>
        <w:t xml:space="preserve"> color</w:t>
      </w:r>
      <w:r w:rsidRPr="00D71C99">
        <w:rPr>
          <w:sz w:val="24"/>
          <w:szCs w:val="24"/>
        </w:rPr>
        <w:t xml:space="preserve"> to convey information and not merely for aesthetic reasons</w:t>
      </w:r>
      <w:r w:rsidRPr="00D71C99">
        <w:rPr>
          <w:sz w:val="24"/>
          <w:szCs w:val="24"/>
        </w:rPr>
        <w:t>, the producing party shall not produce the item in a form that does not display color. The full content of each document will be extracted directly from the native source where feasible or, where infeasible, by optical character recognition (OCR) or other suitable method to a searchable text file produced with the corresponding page image(s) or embedded within the image file.  Redactions shall be logged along with other information items withheld on claims of privilege.</w:t>
      </w:r>
      <w:r w:rsidR="00C70EF2" w:rsidRPr="007F6DB2">
        <w:rPr>
          <w:sz w:val="24"/>
          <w:szCs w:val="24"/>
        </w:rPr>
        <w:t xml:space="preserve"> </w:t>
      </w:r>
    </w:p>
    <w:p w14:paraId="635A4847" w14:textId="7A445028" w:rsidR="000E1359" w:rsidRPr="00D71C99" w:rsidRDefault="000E1359" w:rsidP="00C449B6">
      <w:pPr>
        <w:numPr>
          <w:ilvl w:val="0"/>
          <w:numId w:val="1"/>
        </w:numPr>
        <w:spacing w:after="0" w:line="240" w:lineRule="auto"/>
        <w:jc w:val="both"/>
        <w:rPr>
          <w:rFonts w:cs="Times New Roman"/>
          <w:sz w:val="24"/>
          <w:szCs w:val="24"/>
        </w:rPr>
      </w:pPr>
      <w:r w:rsidRPr="00D71C99">
        <w:rPr>
          <w:rFonts w:cs="Times New Roman"/>
          <w:sz w:val="24"/>
          <w:szCs w:val="24"/>
        </w:rPr>
        <w:lastRenderedPageBreak/>
        <w:t xml:space="preserve">Each item produced shall be identified by naming the item to correspond to a Bates </w:t>
      </w:r>
      <w:r w:rsidR="00C449B6" w:rsidRPr="00D71C99">
        <w:rPr>
          <w:rFonts w:cs="Times New Roman"/>
          <w:sz w:val="24"/>
          <w:szCs w:val="24"/>
        </w:rPr>
        <w:t>number</w:t>
      </w:r>
      <w:r w:rsidRPr="00D71C99">
        <w:rPr>
          <w:rFonts w:cs="Times New Roman"/>
          <w:sz w:val="24"/>
          <w:szCs w:val="24"/>
        </w:rPr>
        <w:t xml:space="preserve"> according to the following protocol: </w:t>
      </w:r>
    </w:p>
    <w:p w14:paraId="1993BDC3" w14:textId="77777777" w:rsidR="000E1359" w:rsidRPr="00D71C99" w:rsidRDefault="000E1359" w:rsidP="00C449B6">
      <w:pPr>
        <w:spacing w:after="0" w:line="240" w:lineRule="auto"/>
        <w:ind w:left="720"/>
        <w:jc w:val="both"/>
        <w:rPr>
          <w:rFonts w:cs="Times New Roman"/>
          <w:sz w:val="24"/>
          <w:szCs w:val="24"/>
        </w:rPr>
      </w:pPr>
    </w:p>
    <w:p w14:paraId="53E39FE1" w14:textId="147D177D" w:rsidR="000E1359" w:rsidRPr="00D71C99" w:rsidRDefault="000E1359" w:rsidP="00C449B6">
      <w:pPr>
        <w:spacing w:after="0" w:line="240" w:lineRule="auto"/>
        <w:ind w:left="990"/>
        <w:jc w:val="both"/>
        <w:rPr>
          <w:rFonts w:cs="Times New Roman"/>
          <w:sz w:val="24"/>
          <w:szCs w:val="24"/>
        </w:rPr>
      </w:pPr>
      <w:proofErr w:type="spellStart"/>
      <w:r w:rsidRPr="00D71C99">
        <w:rPr>
          <w:rFonts w:cs="Times New Roman"/>
          <w:sz w:val="24"/>
          <w:szCs w:val="24"/>
        </w:rPr>
        <w:t>i</w:t>
      </w:r>
      <w:proofErr w:type="spellEnd"/>
      <w:r w:rsidRPr="00D71C99">
        <w:rPr>
          <w:rFonts w:cs="Times New Roman"/>
          <w:sz w:val="24"/>
          <w:szCs w:val="24"/>
        </w:rPr>
        <w:t xml:space="preserve">. The first </w:t>
      </w:r>
      <w:r w:rsidR="00C449B6" w:rsidRPr="00D71C99">
        <w:rPr>
          <w:rFonts w:cs="Times New Roman"/>
          <w:sz w:val="24"/>
          <w:szCs w:val="24"/>
        </w:rPr>
        <w:t>three</w:t>
      </w:r>
      <w:r w:rsidRPr="00D71C99">
        <w:rPr>
          <w:rFonts w:cs="Times New Roman"/>
          <w:sz w:val="24"/>
          <w:szCs w:val="24"/>
        </w:rPr>
        <w:t xml:space="preserve"> (</w:t>
      </w:r>
      <w:r w:rsidR="00C449B6" w:rsidRPr="00D71C99">
        <w:rPr>
          <w:rFonts w:cs="Times New Roman"/>
          <w:sz w:val="24"/>
          <w:szCs w:val="24"/>
        </w:rPr>
        <w:t>3</w:t>
      </w:r>
      <w:r w:rsidRPr="00D71C99">
        <w:rPr>
          <w:rFonts w:cs="Times New Roman"/>
          <w:sz w:val="24"/>
          <w:szCs w:val="24"/>
        </w:rPr>
        <w:t>) characters of the filename will reflect a unique alphanumeric designation identifying the party making production</w:t>
      </w:r>
      <w:r w:rsidR="008F21D4" w:rsidRPr="00D71C99">
        <w:rPr>
          <w:rFonts w:cs="Times New Roman"/>
          <w:sz w:val="24"/>
          <w:szCs w:val="24"/>
        </w:rPr>
        <w:t>.</w:t>
      </w:r>
    </w:p>
    <w:p w14:paraId="5E7963DC" w14:textId="77777777" w:rsidR="000E1359" w:rsidRPr="00D71C99" w:rsidRDefault="000E1359" w:rsidP="00C449B6">
      <w:pPr>
        <w:spacing w:after="0" w:line="240" w:lineRule="auto"/>
        <w:ind w:left="990"/>
        <w:jc w:val="both"/>
        <w:rPr>
          <w:rFonts w:cs="Times New Roman"/>
          <w:sz w:val="24"/>
          <w:szCs w:val="24"/>
        </w:rPr>
      </w:pPr>
    </w:p>
    <w:p w14:paraId="75119AC5" w14:textId="5F8D4E4B" w:rsidR="000E1359" w:rsidRPr="00D71C99" w:rsidRDefault="000E1359" w:rsidP="00C449B6">
      <w:pPr>
        <w:spacing w:after="0" w:line="240" w:lineRule="auto"/>
        <w:ind w:left="990"/>
        <w:jc w:val="both"/>
        <w:rPr>
          <w:rFonts w:cs="Times New Roman"/>
          <w:sz w:val="24"/>
          <w:szCs w:val="24"/>
        </w:rPr>
      </w:pPr>
      <w:r w:rsidRPr="00D71C99">
        <w:rPr>
          <w:rFonts w:cs="Times New Roman"/>
          <w:sz w:val="24"/>
          <w:szCs w:val="24"/>
        </w:rPr>
        <w:t xml:space="preserve">ii. The next </w:t>
      </w:r>
      <w:r w:rsidR="00C449B6" w:rsidRPr="00D71C99">
        <w:rPr>
          <w:rFonts w:cs="Times New Roman"/>
          <w:sz w:val="24"/>
          <w:szCs w:val="24"/>
        </w:rPr>
        <w:t>eight</w:t>
      </w:r>
      <w:r w:rsidRPr="00D71C99">
        <w:rPr>
          <w:rFonts w:cs="Times New Roman"/>
          <w:sz w:val="24"/>
          <w:szCs w:val="24"/>
        </w:rPr>
        <w:t xml:space="preserve"> (</w:t>
      </w:r>
      <w:r w:rsidR="00C449B6" w:rsidRPr="00D71C99">
        <w:rPr>
          <w:rFonts w:cs="Times New Roman"/>
          <w:sz w:val="24"/>
          <w:szCs w:val="24"/>
        </w:rPr>
        <w:t>8</w:t>
      </w:r>
      <w:r w:rsidRPr="00D71C99">
        <w:rPr>
          <w:rFonts w:cs="Times New Roman"/>
          <w:sz w:val="24"/>
          <w:szCs w:val="24"/>
        </w:rPr>
        <w:t>) characters will be a unique, consecutive numeric value assigned to the item by the producing party. This value shall be padded with leading zeroes as needed to preserve its length</w:t>
      </w:r>
      <w:r w:rsidR="008F21D4" w:rsidRPr="00D71C99">
        <w:rPr>
          <w:rFonts w:cs="Times New Roman"/>
          <w:sz w:val="24"/>
          <w:szCs w:val="24"/>
        </w:rPr>
        <w:t>.</w:t>
      </w:r>
      <w:r w:rsidRPr="00D71C99">
        <w:rPr>
          <w:rFonts w:cs="Times New Roman"/>
          <w:sz w:val="24"/>
          <w:szCs w:val="24"/>
        </w:rPr>
        <w:t xml:space="preserve"> </w:t>
      </w:r>
    </w:p>
    <w:p w14:paraId="3F6B6BEE" w14:textId="42029449" w:rsidR="000E1359" w:rsidRPr="00D71C99" w:rsidRDefault="000E1359" w:rsidP="00C449B6">
      <w:pPr>
        <w:spacing w:after="0" w:line="240" w:lineRule="auto"/>
        <w:ind w:left="990"/>
        <w:jc w:val="both"/>
        <w:rPr>
          <w:rFonts w:cs="Times New Roman"/>
          <w:sz w:val="24"/>
          <w:szCs w:val="24"/>
        </w:rPr>
      </w:pPr>
      <w:r w:rsidRPr="00D71C99">
        <w:rPr>
          <w:rFonts w:cs="Times New Roman"/>
          <w:sz w:val="24"/>
          <w:szCs w:val="24"/>
        </w:rPr>
        <w:br/>
        <w:t>i</w:t>
      </w:r>
      <w:r w:rsidR="008F21D4" w:rsidRPr="00D71C99">
        <w:rPr>
          <w:rFonts w:cs="Times New Roman"/>
          <w:sz w:val="24"/>
          <w:szCs w:val="24"/>
        </w:rPr>
        <w:t>ii</w:t>
      </w:r>
      <w:r w:rsidRPr="00D71C99">
        <w:rPr>
          <w:rFonts w:cs="Times New Roman"/>
          <w:sz w:val="24"/>
          <w:szCs w:val="24"/>
        </w:rPr>
        <w:t xml:space="preserve">. The final six (6) characters are reserved to a sequence consistently beginning with a dash (-) or underscore (_) followed by a </w:t>
      </w:r>
      <w:r w:rsidR="00C449B6" w:rsidRPr="00D71C99">
        <w:rPr>
          <w:rFonts w:cs="Times New Roman"/>
          <w:sz w:val="24"/>
          <w:szCs w:val="24"/>
        </w:rPr>
        <w:t>five-digit</w:t>
      </w:r>
      <w:r w:rsidRPr="00D71C99">
        <w:rPr>
          <w:rFonts w:cs="Times New Roman"/>
          <w:sz w:val="24"/>
          <w:szCs w:val="24"/>
        </w:rPr>
        <w:t xml:space="preserve"> number reflecting pagination of the item when printed to paper or converted to an image format for use in proceedings or when attached as exhibits to pleadings. </w:t>
      </w:r>
    </w:p>
    <w:p w14:paraId="1E2A8CB3" w14:textId="77777777" w:rsidR="000E1359" w:rsidRPr="00D71C99" w:rsidRDefault="000E1359" w:rsidP="008F21D4">
      <w:pPr>
        <w:spacing w:after="0" w:line="240" w:lineRule="auto"/>
        <w:jc w:val="both"/>
        <w:rPr>
          <w:rFonts w:cs="Times New Roman"/>
          <w:sz w:val="24"/>
          <w:szCs w:val="24"/>
        </w:rPr>
      </w:pPr>
    </w:p>
    <w:p w14:paraId="6164644D" w14:textId="77FF9313" w:rsidR="000E1359" w:rsidRPr="00D71C99" w:rsidRDefault="008F21D4" w:rsidP="00C449B6">
      <w:pPr>
        <w:spacing w:after="0" w:line="240" w:lineRule="auto"/>
        <w:ind w:left="990"/>
        <w:jc w:val="both"/>
        <w:rPr>
          <w:rFonts w:cs="Times New Roman"/>
          <w:sz w:val="24"/>
          <w:szCs w:val="24"/>
        </w:rPr>
      </w:pPr>
      <w:r w:rsidRPr="00D71C99">
        <w:rPr>
          <w:rFonts w:cs="Times New Roman"/>
          <w:sz w:val="24"/>
          <w:szCs w:val="24"/>
        </w:rPr>
        <w:t>i</w:t>
      </w:r>
      <w:r w:rsidR="000E1359" w:rsidRPr="00D71C99">
        <w:rPr>
          <w:rFonts w:cs="Times New Roman"/>
          <w:sz w:val="24"/>
          <w:szCs w:val="24"/>
        </w:rPr>
        <w:t>v. This format of the Bates identifier must remain consistent across all productions. The number of digits in the numeric portion and characters in the alphanumeric portion of the identifier should not change in subsequent productions, nor should spaces, hyphens, or other separators be added or deleted except as set out above.</w:t>
      </w:r>
    </w:p>
    <w:p w14:paraId="7CFDEF6D" w14:textId="21CE39B4" w:rsidR="000E1359" w:rsidRPr="00D71C99" w:rsidRDefault="000E1359" w:rsidP="00C449B6">
      <w:pPr>
        <w:pStyle w:val="ListParagraph"/>
        <w:jc w:val="both"/>
        <w:rPr>
          <w:sz w:val="24"/>
          <w:szCs w:val="24"/>
        </w:rPr>
      </w:pPr>
    </w:p>
    <w:p w14:paraId="6877DD04" w14:textId="229DDF18" w:rsidR="008F21D4" w:rsidRPr="00D71C99" w:rsidRDefault="008F21D4" w:rsidP="00440916">
      <w:pPr>
        <w:pStyle w:val="ListParagraph"/>
        <w:numPr>
          <w:ilvl w:val="0"/>
          <w:numId w:val="1"/>
        </w:numPr>
        <w:jc w:val="both"/>
        <w:rPr>
          <w:sz w:val="24"/>
          <w:szCs w:val="24"/>
        </w:rPr>
      </w:pPr>
      <w:r w:rsidRPr="00D71C99">
        <w:rPr>
          <w:sz w:val="24"/>
          <w:szCs w:val="24"/>
        </w:rPr>
        <w:t>If</w:t>
      </w:r>
      <w:r w:rsidRPr="00D71C99">
        <w:rPr>
          <w:sz w:val="24"/>
          <w:szCs w:val="24"/>
        </w:rPr>
        <w:t xml:space="preserve"> a response to discovery requires production of discoverable electronic information contained in a database</w:t>
      </w:r>
      <w:r w:rsidRPr="00D71C99">
        <w:rPr>
          <w:sz w:val="24"/>
          <w:szCs w:val="24"/>
        </w:rPr>
        <w:t xml:space="preserve">, you may </w:t>
      </w:r>
      <w:r w:rsidRPr="008F21D4">
        <w:rPr>
          <w:sz w:val="24"/>
          <w:szCs w:val="24"/>
        </w:rPr>
        <w:t xml:space="preserve">produce standard reports; that is, reports that can be generated in the ordinary course of business and without specialized programming.  All such reports shall be produced in a delimited electronic format preserving field and record structures and names.  </w:t>
      </w:r>
      <w:r w:rsidR="00440916" w:rsidRPr="00D71C99">
        <w:rPr>
          <w:sz w:val="24"/>
          <w:szCs w:val="24"/>
        </w:rPr>
        <w:t>If the request cannot be fully answered by production of standard reports, Producing Party should advise the Requesting Party of same so t</w:t>
      </w:r>
      <w:r w:rsidRPr="008F21D4">
        <w:rPr>
          <w:sz w:val="24"/>
          <w:szCs w:val="24"/>
        </w:rPr>
        <w:t xml:space="preserve">he parties </w:t>
      </w:r>
      <w:r w:rsidR="00440916" w:rsidRPr="00D71C99">
        <w:rPr>
          <w:sz w:val="24"/>
          <w:szCs w:val="24"/>
        </w:rPr>
        <w:t xml:space="preserve">may </w:t>
      </w:r>
      <w:r w:rsidRPr="008F21D4">
        <w:rPr>
          <w:sz w:val="24"/>
          <w:szCs w:val="24"/>
        </w:rPr>
        <w:t xml:space="preserve">meet and confer regarding </w:t>
      </w:r>
      <w:r w:rsidR="00440916" w:rsidRPr="00D71C99">
        <w:rPr>
          <w:sz w:val="24"/>
          <w:szCs w:val="24"/>
        </w:rPr>
        <w:t xml:space="preserve">further </w:t>
      </w:r>
      <w:r w:rsidRPr="008F21D4">
        <w:rPr>
          <w:sz w:val="24"/>
          <w:szCs w:val="24"/>
        </w:rPr>
        <w:t>programmatic database productions.</w:t>
      </w:r>
    </w:p>
    <w:p w14:paraId="1D847170" w14:textId="77777777" w:rsidR="00C60693" w:rsidRPr="008F21D4" w:rsidRDefault="00C60693" w:rsidP="00C60693">
      <w:pPr>
        <w:pStyle w:val="ListParagraph"/>
        <w:jc w:val="both"/>
        <w:rPr>
          <w:sz w:val="24"/>
          <w:szCs w:val="24"/>
        </w:rPr>
      </w:pPr>
    </w:p>
    <w:p w14:paraId="1A8F2B1D" w14:textId="4264E539" w:rsidR="00C60693" w:rsidRPr="00D71C99" w:rsidRDefault="00C60693" w:rsidP="00C60693">
      <w:pPr>
        <w:pStyle w:val="ListParagraph"/>
        <w:numPr>
          <w:ilvl w:val="0"/>
          <w:numId w:val="2"/>
        </w:numPr>
        <w:jc w:val="both"/>
        <w:rPr>
          <w:b/>
          <w:bCs/>
          <w:sz w:val="24"/>
          <w:szCs w:val="24"/>
        </w:rPr>
      </w:pPr>
      <w:r w:rsidRPr="00D71C99">
        <w:rPr>
          <w:b/>
          <w:bCs/>
          <w:sz w:val="24"/>
          <w:szCs w:val="24"/>
        </w:rPr>
        <w:t>Load Files</w:t>
      </w:r>
    </w:p>
    <w:p w14:paraId="1D2FAD2B" w14:textId="3D62E554" w:rsidR="00C60693" w:rsidRPr="00D71C99" w:rsidRDefault="00C60693" w:rsidP="00C60693">
      <w:pPr>
        <w:ind w:left="360"/>
        <w:jc w:val="both"/>
        <w:rPr>
          <w:sz w:val="24"/>
          <w:szCs w:val="24"/>
        </w:rPr>
      </w:pPr>
      <w:r w:rsidRPr="00D71C99">
        <w:rPr>
          <w:sz w:val="24"/>
          <w:szCs w:val="24"/>
        </w:rPr>
        <w:t xml:space="preserve">Producing party shall furnish a delimited load file </w:t>
      </w:r>
      <w:r w:rsidR="004563AC">
        <w:rPr>
          <w:sz w:val="24"/>
          <w:szCs w:val="24"/>
        </w:rPr>
        <w:t xml:space="preserve">in industry-standard </w:t>
      </w:r>
      <w:proofErr w:type="spellStart"/>
      <w:r w:rsidR="00A21C21">
        <w:rPr>
          <w:sz w:val="24"/>
          <w:szCs w:val="24"/>
        </w:rPr>
        <w:t>Opticon</w:t>
      </w:r>
      <w:proofErr w:type="spellEnd"/>
      <w:r w:rsidR="00A21C21">
        <w:rPr>
          <w:sz w:val="24"/>
          <w:szCs w:val="24"/>
        </w:rPr>
        <w:t xml:space="preserve"> and Concordance formats </w:t>
      </w:r>
      <w:r w:rsidRPr="00D71C99">
        <w:rPr>
          <w:sz w:val="24"/>
          <w:szCs w:val="24"/>
        </w:rPr>
        <w:t>supplying the metadata field values listed below for each item produced (to the extent the values exist and as applicable):</w:t>
      </w:r>
    </w:p>
    <w:tbl>
      <w:tblPr>
        <w:tblStyle w:val="TableGrid"/>
        <w:tblW w:w="9090" w:type="dxa"/>
        <w:tblInd w:w="265" w:type="dxa"/>
        <w:tblLook w:val="04A0" w:firstRow="1" w:lastRow="0" w:firstColumn="1" w:lastColumn="0" w:noHBand="0" w:noVBand="1"/>
      </w:tblPr>
      <w:tblGrid>
        <w:gridCol w:w="2442"/>
        <w:gridCol w:w="6648"/>
      </w:tblGrid>
      <w:tr w:rsidR="00DB7803" w:rsidRPr="00D71C99" w14:paraId="4677E28D" w14:textId="77777777" w:rsidTr="00E3247A">
        <w:trPr>
          <w:tblHeader/>
        </w:trPr>
        <w:tc>
          <w:tcPr>
            <w:tcW w:w="2442" w:type="dxa"/>
          </w:tcPr>
          <w:p w14:paraId="57993806" w14:textId="77777777" w:rsidR="00DB7803" w:rsidRPr="00C60693" w:rsidRDefault="00DB7803" w:rsidP="00C60693">
            <w:pPr>
              <w:widowControl/>
              <w:spacing w:after="160" w:line="259" w:lineRule="auto"/>
              <w:ind w:left="360"/>
              <w:jc w:val="both"/>
              <w:rPr>
                <w:b/>
                <w:sz w:val="24"/>
                <w:szCs w:val="24"/>
                <w:u w:val="single"/>
              </w:rPr>
            </w:pPr>
            <w:r w:rsidRPr="00C60693">
              <w:rPr>
                <w:b/>
                <w:sz w:val="24"/>
                <w:szCs w:val="24"/>
                <w:u w:val="single"/>
              </w:rPr>
              <w:t>FIELD</w:t>
            </w:r>
          </w:p>
        </w:tc>
        <w:tc>
          <w:tcPr>
            <w:tcW w:w="6648" w:type="dxa"/>
          </w:tcPr>
          <w:p w14:paraId="2C072A74" w14:textId="77777777" w:rsidR="00DB7803" w:rsidRPr="00C60693" w:rsidRDefault="00DB7803" w:rsidP="00C60693">
            <w:pPr>
              <w:widowControl/>
              <w:spacing w:after="160" w:line="259" w:lineRule="auto"/>
              <w:ind w:left="360"/>
              <w:jc w:val="both"/>
              <w:rPr>
                <w:b/>
                <w:sz w:val="24"/>
                <w:szCs w:val="24"/>
                <w:u w:val="single"/>
              </w:rPr>
            </w:pPr>
            <w:r w:rsidRPr="00C60693">
              <w:rPr>
                <w:b/>
                <w:sz w:val="24"/>
                <w:szCs w:val="24"/>
                <w:u w:val="single"/>
              </w:rPr>
              <w:t>DEFINITION</w:t>
            </w:r>
          </w:p>
        </w:tc>
      </w:tr>
      <w:tr w:rsidR="00DB7803" w:rsidRPr="00D71C99" w14:paraId="1424835B" w14:textId="77777777" w:rsidTr="00E3247A">
        <w:tc>
          <w:tcPr>
            <w:tcW w:w="2442" w:type="dxa"/>
          </w:tcPr>
          <w:p w14:paraId="7894F699" w14:textId="77777777" w:rsidR="00DB7803" w:rsidRPr="00C60693" w:rsidRDefault="00DB7803" w:rsidP="00C60693">
            <w:pPr>
              <w:widowControl/>
              <w:spacing w:after="160" w:line="259" w:lineRule="auto"/>
              <w:ind w:left="360"/>
              <w:jc w:val="both"/>
              <w:rPr>
                <w:bCs/>
                <w:sz w:val="24"/>
                <w:szCs w:val="24"/>
              </w:rPr>
            </w:pPr>
            <w:r w:rsidRPr="00C60693">
              <w:rPr>
                <w:bCs/>
                <w:sz w:val="24"/>
                <w:szCs w:val="24"/>
              </w:rPr>
              <w:t>CUSTODIAN</w:t>
            </w:r>
          </w:p>
        </w:tc>
        <w:tc>
          <w:tcPr>
            <w:tcW w:w="6648" w:type="dxa"/>
          </w:tcPr>
          <w:p w14:paraId="05C545CC" w14:textId="0084B865" w:rsidR="00DB7803" w:rsidRPr="00C60693" w:rsidRDefault="00DB7803" w:rsidP="00C60693">
            <w:pPr>
              <w:widowControl/>
              <w:spacing w:after="160" w:line="259" w:lineRule="auto"/>
              <w:ind w:left="360"/>
              <w:jc w:val="both"/>
              <w:rPr>
                <w:bCs/>
                <w:i/>
                <w:iCs/>
                <w:sz w:val="24"/>
                <w:szCs w:val="24"/>
              </w:rPr>
            </w:pPr>
            <w:r w:rsidRPr="00C60693">
              <w:rPr>
                <w:bCs/>
                <w:sz w:val="24"/>
                <w:szCs w:val="24"/>
              </w:rPr>
              <w:t>Name of person or</w:t>
            </w:r>
            <w:r w:rsidR="008D7116">
              <w:rPr>
                <w:bCs/>
                <w:sz w:val="24"/>
                <w:szCs w:val="24"/>
              </w:rPr>
              <w:t xml:space="preserve"> </w:t>
            </w:r>
            <w:r w:rsidRPr="00C60693">
              <w:rPr>
                <w:bCs/>
                <w:sz w:val="24"/>
                <w:szCs w:val="24"/>
              </w:rPr>
              <w:t>source from wh</w:t>
            </w:r>
            <w:r w:rsidR="008D7116">
              <w:rPr>
                <w:bCs/>
                <w:sz w:val="24"/>
                <w:szCs w:val="24"/>
              </w:rPr>
              <w:t>ich data was collected.</w:t>
            </w:r>
            <w:r w:rsidRPr="00C60693">
              <w:rPr>
                <w:bCs/>
                <w:sz w:val="24"/>
                <w:szCs w:val="24"/>
              </w:rPr>
              <w:t xml:space="preserve">  **</w:t>
            </w:r>
            <w:r w:rsidRPr="00C60693">
              <w:rPr>
                <w:bCs/>
                <w:i/>
                <w:iCs/>
                <w:sz w:val="24"/>
                <w:szCs w:val="24"/>
              </w:rPr>
              <w:t>Where redundant names occur, individuals should be distinguished by an initial which is kept constant throughout productions (e.g., Smith, John A. and Smith, John B.)</w:t>
            </w:r>
          </w:p>
        </w:tc>
      </w:tr>
      <w:tr w:rsidR="008D7116" w:rsidRPr="00D71C99" w14:paraId="71A6687A" w14:textId="77777777" w:rsidTr="00E3247A">
        <w:tc>
          <w:tcPr>
            <w:tcW w:w="2442" w:type="dxa"/>
          </w:tcPr>
          <w:p w14:paraId="17292AFE" w14:textId="0C6B6240" w:rsidR="008D7116" w:rsidRPr="008D7116" w:rsidRDefault="008D7116" w:rsidP="008D7116">
            <w:pPr>
              <w:ind w:left="360"/>
              <w:jc w:val="both"/>
              <w:rPr>
                <w:bCs/>
                <w:sz w:val="24"/>
                <w:szCs w:val="24"/>
              </w:rPr>
            </w:pPr>
            <w:r w:rsidRPr="008D7116">
              <w:rPr>
                <w:w w:val="104"/>
                <w:sz w:val="24"/>
                <w:szCs w:val="24"/>
              </w:rPr>
              <w:t xml:space="preserve">ALL_CUSTODIANS  </w:t>
            </w:r>
          </w:p>
        </w:tc>
        <w:tc>
          <w:tcPr>
            <w:tcW w:w="6648" w:type="dxa"/>
            <w:vAlign w:val="bottom"/>
          </w:tcPr>
          <w:p w14:paraId="21631842" w14:textId="03F98013" w:rsidR="008D7116" w:rsidRPr="00B77117" w:rsidRDefault="00B77117" w:rsidP="008D7116">
            <w:pPr>
              <w:ind w:left="360"/>
              <w:jc w:val="both"/>
              <w:rPr>
                <w:bCs/>
                <w:sz w:val="24"/>
                <w:szCs w:val="24"/>
              </w:rPr>
            </w:pPr>
            <w:r w:rsidRPr="00B77117">
              <w:rPr>
                <w:w w:val="104"/>
                <w:sz w:val="24"/>
                <w:szCs w:val="24"/>
              </w:rPr>
              <w:t xml:space="preserve">If deduplication </w:t>
            </w:r>
            <w:r w:rsidR="005C0915">
              <w:rPr>
                <w:w w:val="104"/>
                <w:sz w:val="24"/>
                <w:szCs w:val="24"/>
              </w:rPr>
              <w:t>employed</w:t>
            </w:r>
            <w:r w:rsidRPr="00B77117">
              <w:rPr>
                <w:w w:val="104"/>
                <w:sz w:val="24"/>
                <w:szCs w:val="24"/>
              </w:rPr>
              <w:t xml:space="preserve">, </w:t>
            </w:r>
            <w:r>
              <w:rPr>
                <w:w w:val="104"/>
                <w:sz w:val="24"/>
                <w:szCs w:val="24"/>
              </w:rPr>
              <w:t>n</w:t>
            </w:r>
            <w:r w:rsidR="008D7116" w:rsidRPr="00B77117">
              <w:rPr>
                <w:w w:val="104"/>
                <w:sz w:val="24"/>
                <w:szCs w:val="24"/>
              </w:rPr>
              <w:t>ame(s) of any person</w:t>
            </w:r>
            <w:r>
              <w:rPr>
                <w:w w:val="104"/>
                <w:sz w:val="24"/>
                <w:szCs w:val="24"/>
              </w:rPr>
              <w:t>(s)</w:t>
            </w:r>
            <w:r w:rsidR="008D7116" w:rsidRPr="00B77117">
              <w:rPr>
                <w:w w:val="104"/>
                <w:sz w:val="24"/>
                <w:szCs w:val="24"/>
              </w:rPr>
              <w:t xml:space="preserve"> from whom the identical item was collected</w:t>
            </w:r>
            <w:r>
              <w:rPr>
                <w:w w:val="104"/>
                <w:sz w:val="24"/>
                <w:szCs w:val="24"/>
              </w:rPr>
              <w:t xml:space="preserve"> and deduplicated</w:t>
            </w:r>
            <w:r w:rsidR="008D7116" w:rsidRPr="00B77117">
              <w:rPr>
                <w:w w:val="104"/>
                <w:sz w:val="24"/>
                <w:szCs w:val="24"/>
              </w:rPr>
              <w:t>.</w:t>
            </w:r>
          </w:p>
        </w:tc>
      </w:tr>
      <w:tr w:rsidR="008D7116" w:rsidRPr="00D71C99" w14:paraId="1D598714" w14:textId="77777777" w:rsidTr="00E3247A">
        <w:tc>
          <w:tcPr>
            <w:tcW w:w="2442" w:type="dxa"/>
          </w:tcPr>
          <w:p w14:paraId="60230391" w14:textId="77777777" w:rsidR="008D7116" w:rsidRPr="00C60693" w:rsidRDefault="008D7116" w:rsidP="008D7116">
            <w:pPr>
              <w:widowControl/>
              <w:spacing w:after="160" w:line="259" w:lineRule="auto"/>
              <w:ind w:left="360"/>
              <w:jc w:val="both"/>
              <w:rPr>
                <w:bCs/>
                <w:sz w:val="24"/>
                <w:szCs w:val="24"/>
              </w:rPr>
            </w:pPr>
            <w:r w:rsidRPr="00C60693">
              <w:rPr>
                <w:bCs/>
                <w:sz w:val="24"/>
                <w:szCs w:val="24"/>
              </w:rPr>
              <w:lastRenderedPageBreak/>
              <w:t>BEGBATES</w:t>
            </w:r>
          </w:p>
        </w:tc>
        <w:tc>
          <w:tcPr>
            <w:tcW w:w="6648" w:type="dxa"/>
          </w:tcPr>
          <w:p w14:paraId="3A4CC3DE" w14:textId="77777777" w:rsidR="008D7116" w:rsidRPr="00C60693" w:rsidRDefault="008D7116" w:rsidP="008D7116">
            <w:pPr>
              <w:widowControl/>
              <w:spacing w:after="160" w:line="259" w:lineRule="auto"/>
              <w:ind w:left="360"/>
              <w:jc w:val="both"/>
              <w:rPr>
                <w:bCs/>
                <w:sz w:val="24"/>
                <w:szCs w:val="24"/>
              </w:rPr>
            </w:pPr>
            <w:r w:rsidRPr="00C60693">
              <w:rPr>
                <w:bCs/>
                <w:sz w:val="24"/>
                <w:szCs w:val="24"/>
              </w:rPr>
              <w:t>Beginning Bates Number (production number)</w:t>
            </w:r>
          </w:p>
        </w:tc>
      </w:tr>
      <w:tr w:rsidR="008D7116" w:rsidRPr="00D71C99" w14:paraId="171B0AA4" w14:textId="77777777" w:rsidTr="00E3247A">
        <w:tc>
          <w:tcPr>
            <w:tcW w:w="2442" w:type="dxa"/>
          </w:tcPr>
          <w:p w14:paraId="25D69ECE" w14:textId="77777777" w:rsidR="008D7116" w:rsidRPr="00C60693" w:rsidRDefault="008D7116" w:rsidP="008D7116">
            <w:pPr>
              <w:widowControl/>
              <w:spacing w:after="160" w:line="259" w:lineRule="auto"/>
              <w:ind w:left="360"/>
              <w:jc w:val="both"/>
              <w:rPr>
                <w:bCs/>
                <w:sz w:val="24"/>
                <w:szCs w:val="24"/>
              </w:rPr>
            </w:pPr>
            <w:r w:rsidRPr="00C60693">
              <w:rPr>
                <w:bCs/>
                <w:sz w:val="24"/>
                <w:szCs w:val="24"/>
              </w:rPr>
              <w:t>ENDBATES</w:t>
            </w:r>
          </w:p>
        </w:tc>
        <w:tc>
          <w:tcPr>
            <w:tcW w:w="6648" w:type="dxa"/>
          </w:tcPr>
          <w:p w14:paraId="3596FA56" w14:textId="77777777" w:rsidR="008D7116" w:rsidRPr="00C60693" w:rsidRDefault="008D7116" w:rsidP="008D7116">
            <w:pPr>
              <w:widowControl/>
              <w:spacing w:after="160" w:line="259" w:lineRule="auto"/>
              <w:ind w:left="360"/>
              <w:jc w:val="both"/>
              <w:rPr>
                <w:bCs/>
                <w:sz w:val="24"/>
                <w:szCs w:val="24"/>
              </w:rPr>
            </w:pPr>
            <w:r w:rsidRPr="00C60693">
              <w:rPr>
                <w:bCs/>
                <w:sz w:val="24"/>
                <w:szCs w:val="24"/>
              </w:rPr>
              <w:t>End Bates Number (production number)</w:t>
            </w:r>
          </w:p>
        </w:tc>
      </w:tr>
      <w:tr w:rsidR="00E3247A" w:rsidRPr="00C60693" w14:paraId="6250F1B6" w14:textId="77777777" w:rsidTr="00E3247A">
        <w:tc>
          <w:tcPr>
            <w:tcW w:w="2442" w:type="dxa"/>
          </w:tcPr>
          <w:p w14:paraId="5B33F05A" w14:textId="77777777" w:rsidR="00E3247A" w:rsidRPr="00C60693" w:rsidRDefault="00E3247A" w:rsidP="00B1591E">
            <w:pPr>
              <w:widowControl/>
              <w:spacing w:after="160" w:line="259" w:lineRule="auto"/>
              <w:ind w:left="360"/>
              <w:jc w:val="both"/>
              <w:rPr>
                <w:bCs/>
                <w:sz w:val="24"/>
                <w:szCs w:val="24"/>
              </w:rPr>
            </w:pPr>
            <w:r w:rsidRPr="00C60693">
              <w:rPr>
                <w:bCs/>
                <w:sz w:val="24"/>
                <w:szCs w:val="24"/>
              </w:rPr>
              <w:t>BEGATTACH</w:t>
            </w:r>
          </w:p>
        </w:tc>
        <w:tc>
          <w:tcPr>
            <w:tcW w:w="6648" w:type="dxa"/>
          </w:tcPr>
          <w:p w14:paraId="7298931F" w14:textId="77777777" w:rsidR="00E3247A" w:rsidRPr="00C60693" w:rsidRDefault="00E3247A" w:rsidP="00B1591E">
            <w:pPr>
              <w:widowControl/>
              <w:spacing w:after="160" w:line="259" w:lineRule="auto"/>
              <w:ind w:left="360"/>
              <w:jc w:val="both"/>
              <w:rPr>
                <w:bCs/>
                <w:sz w:val="24"/>
                <w:szCs w:val="24"/>
              </w:rPr>
            </w:pPr>
            <w:r w:rsidRPr="00C60693">
              <w:rPr>
                <w:bCs/>
                <w:sz w:val="24"/>
                <w:szCs w:val="24"/>
              </w:rPr>
              <w:t xml:space="preserve">First Bates number of </w:t>
            </w:r>
            <w:r w:rsidRPr="00D71C99">
              <w:rPr>
                <w:bCs/>
                <w:sz w:val="24"/>
                <w:szCs w:val="24"/>
              </w:rPr>
              <w:t xml:space="preserve">first attachment in </w:t>
            </w:r>
            <w:r w:rsidRPr="00C60693">
              <w:rPr>
                <w:bCs/>
                <w:sz w:val="24"/>
                <w:szCs w:val="24"/>
              </w:rPr>
              <w:t>family range</w:t>
            </w:r>
          </w:p>
        </w:tc>
      </w:tr>
      <w:tr w:rsidR="00E3247A" w:rsidRPr="00C60693" w14:paraId="30B56D52" w14:textId="77777777" w:rsidTr="00E3247A">
        <w:tc>
          <w:tcPr>
            <w:tcW w:w="2442" w:type="dxa"/>
          </w:tcPr>
          <w:p w14:paraId="5655D138" w14:textId="77777777" w:rsidR="00E3247A" w:rsidRPr="00C60693" w:rsidRDefault="00E3247A" w:rsidP="00B1591E">
            <w:pPr>
              <w:widowControl/>
              <w:spacing w:after="160" w:line="259" w:lineRule="auto"/>
              <w:ind w:left="360"/>
              <w:jc w:val="both"/>
              <w:rPr>
                <w:bCs/>
                <w:sz w:val="24"/>
                <w:szCs w:val="24"/>
              </w:rPr>
            </w:pPr>
            <w:r w:rsidRPr="00C60693">
              <w:rPr>
                <w:bCs/>
                <w:sz w:val="24"/>
                <w:szCs w:val="24"/>
              </w:rPr>
              <w:t>ENDATTACH</w:t>
            </w:r>
          </w:p>
        </w:tc>
        <w:tc>
          <w:tcPr>
            <w:tcW w:w="6648" w:type="dxa"/>
          </w:tcPr>
          <w:p w14:paraId="35484615" w14:textId="77777777" w:rsidR="00E3247A" w:rsidRPr="00C60693" w:rsidRDefault="00E3247A" w:rsidP="00B1591E">
            <w:pPr>
              <w:widowControl/>
              <w:spacing w:after="160" w:line="259" w:lineRule="auto"/>
              <w:ind w:left="360"/>
              <w:jc w:val="both"/>
              <w:rPr>
                <w:bCs/>
                <w:sz w:val="24"/>
                <w:szCs w:val="24"/>
              </w:rPr>
            </w:pPr>
            <w:r w:rsidRPr="00C60693">
              <w:rPr>
                <w:bCs/>
                <w:sz w:val="24"/>
                <w:szCs w:val="24"/>
              </w:rPr>
              <w:t xml:space="preserve">Last Bates number of </w:t>
            </w:r>
            <w:r w:rsidRPr="00D71C99">
              <w:rPr>
                <w:bCs/>
                <w:sz w:val="24"/>
                <w:szCs w:val="24"/>
              </w:rPr>
              <w:t xml:space="preserve">last attachment in </w:t>
            </w:r>
            <w:r w:rsidRPr="00C60693">
              <w:rPr>
                <w:bCs/>
                <w:sz w:val="24"/>
                <w:szCs w:val="24"/>
              </w:rPr>
              <w:t>family range (</w:t>
            </w:r>
            <w:proofErr w:type="gramStart"/>
            <w:r w:rsidRPr="00C60693">
              <w:rPr>
                <w:bCs/>
                <w:sz w:val="24"/>
                <w:szCs w:val="24"/>
              </w:rPr>
              <w:t>i.e.</w:t>
            </w:r>
            <w:proofErr w:type="gramEnd"/>
            <w:r w:rsidRPr="00C60693">
              <w:rPr>
                <w:bCs/>
                <w:sz w:val="24"/>
                <w:szCs w:val="24"/>
              </w:rPr>
              <w:t xml:space="preserve"> Bates number of the last page of the last attachment).</w:t>
            </w:r>
          </w:p>
        </w:tc>
      </w:tr>
      <w:tr w:rsidR="00E3247A" w:rsidRPr="00C60693" w14:paraId="5A8D7E89" w14:textId="77777777" w:rsidTr="00E3247A">
        <w:tc>
          <w:tcPr>
            <w:tcW w:w="2442" w:type="dxa"/>
          </w:tcPr>
          <w:p w14:paraId="3B2FA686" w14:textId="77777777" w:rsidR="00E3247A" w:rsidRPr="00C60693" w:rsidRDefault="00E3247A" w:rsidP="00B1591E">
            <w:pPr>
              <w:widowControl/>
              <w:spacing w:after="160" w:line="259" w:lineRule="auto"/>
              <w:ind w:left="360"/>
              <w:jc w:val="both"/>
              <w:rPr>
                <w:bCs/>
                <w:sz w:val="24"/>
                <w:szCs w:val="24"/>
              </w:rPr>
            </w:pPr>
            <w:r w:rsidRPr="00C60693">
              <w:rPr>
                <w:bCs/>
                <w:sz w:val="24"/>
                <w:szCs w:val="24"/>
              </w:rPr>
              <w:t>ATTACHCOUNT</w:t>
            </w:r>
          </w:p>
        </w:tc>
        <w:tc>
          <w:tcPr>
            <w:tcW w:w="6648" w:type="dxa"/>
          </w:tcPr>
          <w:p w14:paraId="2E144450" w14:textId="77777777" w:rsidR="00E3247A" w:rsidRPr="00C60693" w:rsidRDefault="00E3247A" w:rsidP="00B1591E">
            <w:pPr>
              <w:widowControl/>
              <w:spacing w:after="160" w:line="259" w:lineRule="auto"/>
              <w:ind w:left="360"/>
              <w:jc w:val="both"/>
              <w:rPr>
                <w:bCs/>
                <w:sz w:val="24"/>
                <w:szCs w:val="24"/>
              </w:rPr>
            </w:pPr>
            <w:r w:rsidRPr="00C60693">
              <w:rPr>
                <w:bCs/>
                <w:sz w:val="24"/>
                <w:szCs w:val="24"/>
              </w:rPr>
              <w:t>Number of attachments to an e-mail.</w:t>
            </w:r>
          </w:p>
        </w:tc>
      </w:tr>
      <w:tr w:rsidR="00E3247A" w:rsidRPr="00C60693" w14:paraId="5FAAB8A8" w14:textId="77777777" w:rsidTr="00E3247A">
        <w:tc>
          <w:tcPr>
            <w:tcW w:w="2442" w:type="dxa"/>
          </w:tcPr>
          <w:p w14:paraId="013C46EF" w14:textId="1A3E92A3" w:rsidR="00E3247A" w:rsidRPr="00C60693" w:rsidRDefault="00E3247A" w:rsidP="00B1591E">
            <w:pPr>
              <w:widowControl/>
              <w:spacing w:after="160" w:line="259" w:lineRule="auto"/>
              <w:ind w:left="360"/>
              <w:jc w:val="both"/>
              <w:rPr>
                <w:bCs/>
                <w:sz w:val="24"/>
                <w:szCs w:val="24"/>
              </w:rPr>
            </w:pPr>
            <w:r w:rsidRPr="00C60693">
              <w:rPr>
                <w:bCs/>
                <w:sz w:val="24"/>
                <w:szCs w:val="24"/>
              </w:rPr>
              <w:t>ATTACHNAME</w:t>
            </w:r>
            <w:r w:rsidR="00F77F2D">
              <w:rPr>
                <w:bCs/>
                <w:sz w:val="24"/>
                <w:szCs w:val="24"/>
              </w:rPr>
              <w:t>S</w:t>
            </w:r>
          </w:p>
        </w:tc>
        <w:tc>
          <w:tcPr>
            <w:tcW w:w="6648" w:type="dxa"/>
          </w:tcPr>
          <w:p w14:paraId="0079E74A" w14:textId="2553E51C" w:rsidR="00E3247A" w:rsidRPr="00C60693" w:rsidRDefault="00E3247A" w:rsidP="00B1591E">
            <w:pPr>
              <w:widowControl/>
              <w:spacing w:after="160" w:line="259" w:lineRule="auto"/>
              <w:ind w:left="360"/>
              <w:jc w:val="both"/>
              <w:rPr>
                <w:bCs/>
                <w:sz w:val="24"/>
                <w:szCs w:val="24"/>
              </w:rPr>
            </w:pPr>
            <w:r w:rsidRPr="00C60693">
              <w:rPr>
                <w:bCs/>
                <w:sz w:val="24"/>
                <w:szCs w:val="24"/>
              </w:rPr>
              <w:t>Name of each individual attachment</w:t>
            </w:r>
            <w:r w:rsidR="00F77F2D" w:rsidRPr="00F77F2D">
              <w:rPr>
                <w:bCs/>
                <w:sz w:val="24"/>
                <w:szCs w:val="24"/>
              </w:rPr>
              <w:t>, separated by semi-colons.</w:t>
            </w:r>
          </w:p>
        </w:tc>
      </w:tr>
      <w:tr w:rsidR="00472F79" w:rsidRPr="00C60693" w14:paraId="474E561D" w14:textId="77777777" w:rsidTr="00B1591E">
        <w:tc>
          <w:tcPr>
            <w:tcW w:w="2442" w:type="dxa"/>
          </w:tcPr>
          <w:p w14:paraId="0DC5D7D0" w14:textId="77777777" w:rsidR="00472F79" w:rsidRPr="00C60693" w:rsidRDefault="00472F79" w:rsidP="00B1591E">
            <w:pPr>
              <w:widowControl/>
              <w:spacing w:after="160" w:line="259" w:lineRule="auto"/>
              <w:ind w:left="360"/>
              <w:jc w:val="both"/>
              <w:rPr>
                <w:bCs/>
                <w:sz w:val="24"/>
                <w:szCs w:val="24"/>
              </w:rPr>
            </w:pPr>
            <w:r w:rsidRPr="00C60693">
              <w:rPr>
                <w:bCs/>
                <w:sz w:val="24"/>
                <w:szCs w:val="24"/>
              </w:rPr>
              <w:t>PARENTBATES</w:t>
            </w:r>
          </w:p>
        </w:tc>
        <w:tc>
          <w:tcPr>
            <w:tcW w:w="6648" w:type="dxa"/>
          </w:tcPr>
          <w:p w14:paraId="79F501AD" w14:textId="77777777" w:rsidR="00472F79" w:rsidRPr="00C60693" w:rsidRDefault="00472F79" w:rsidP="00B1591E">
            <w:pPr>
              <w:widowControl/>
              <w:spacing w:after="160" w:line="259" w:lineRule="auto"/>
              <w:ind w:left="360"/>
              <w:jc w:val="both"/>
              <w:rPr>
                <w:bCs/>
                <w:sz w:val="24"/>
                <w:szCs w:val="24"/>
              </w:rPr>
            </w:pPr>
            <w:r w:rsidRPr="00C60693">
              <w:rPr>
                <w:bCs/>
                <w:sz w:val="24"/>
                <w:szCs w:val="24"/>
              </w:rPr>
              <w:t>B</w:t>
            </w:r>
            <w:r>
              <w:rPr>
                <w:bCs/>
                <w:sz w:val="24"/>
                <w:szCs w:val="24"/>
              </w:rPr>
              <w:t>EGBATES</w:t>
            </w:r>
            <w:r w:rsidRPr="00C60693">
              <w:rPr>
                <w:bCs/>
                <w:sz w:val="24"/>
                <w:szCs w:val="24"/>
              </w:rPr>
              <w:t xml:space="preserve"> number for the parent email of a family (will not be populated for documents that are not part of a family)</w:t>
            </w:r>
          </w:p>
        </w:tc>
      </w:tr>
      <w:tr w:rsidR="00472F79" w:rsidRPr="00C60693" w14:paraId="1C444680" w14:textId="77777777" w:rsidTr="00B1591E">
        <w:tc>
          <w:tcPr>
            <w:tcW w:w="2442" w:type="dxa"/>
          </w:tcPr>
          <w:p w14:paraId="234A7193" w14:textId="77777777" w:rsidR="00472F79" w:rsidRPr="00C60693" w:rsidRDefault="00472F79" w:rsidP="00B1591E">
            <w:pPr>
              <w:widowControl/>
              <w:spacing w:after="160" w:line="259" w:lineRule="auto"/>
              <w:ind w:left="360"/>
              <w:jc w:val="both"/>
              <w:rPr>
                <w:bCs/>
                <w:sz w:val="24"/>
                <w:szCs w:val="24"/>
              </w:rPr>
            </w:pPr>
            <w:r w:rsidRPr="00C60693">
              <w:rPr>
                <w:bCs/>
                <w:sz w:val="24"/>
                <w:szCs w:val="24"/>
              </w:rPr>
              <w:t>ATTACHBATES</w:t>
            </w:r>
          </w:p>
        </w:tc>
        <w:tc>
          <w:tcPr>
            <w:tcW w:w="6648" w:type="dxa"/>
          </w:tcPr>
          <w:p w14:paraId="79F3E279" w14:textId="77777777" w:rsidR="00472F79" w:rsidRPr="00C60693" w:rsidRDefault="00472F79" w:rsidP="00B1591E">
            <w:pPr>
              <w:widowControl/>
              <w:spacing w:after="160" w:line="259" w:lineRule="auto"/>
              <w:ind w:left="360"/>
              <w:jc w:val="both"/>
              <w:rPr>
                <w:bCs/>
                <w:sz w:val="24"/>
                <w:szCs w:val="24"/>
              </w:rPr>
            </w:pPr>
            <w:r w:rsidRPr="00C60693">
              <w:rPr>
                <w:bCs/>
                <w:sz w:val="24"/>
                <w:szCs w:val="24"/>
              </w:rPr>
              <w:t>Bates number from the first page of each attachment</w:t>
            </w:r>
          </w:p>
        </w:tc>
      </w:tr>
      <w:tr w:rsidR="008D7116" w:rsidRPr="00D71C99" w14:paraId="7BE3A492" w14:textId="77777777" w:rsidTr="00E3247A">
        <w:tc>
          <w:tcPr>
            <w:tcW w:w="2442" w:type="dxa"/>
          </w:tcPr>
          <w:p w14:paraId="11A3A58B" w14:textId="77777777" w:rsidR="008D7116" w:rsidRPr="00C60693" w:rsidRDefault="008D7116" w:rsidP="008D7116">
            <w:pPr>
              <w:widowControl/>
              <w:spacing w:after="160" w:line="259" w:lineRule="auto"/>
              <w:ind w:left="360"/>
              <w:jc w:val="both"/>
              <w:rPr>
                <w:bCs/>
                <w:sz w:val="24"/>
                <w:szCs w:val="24"/>
              </w:rPr>
            </w:pPr>
            <w:r w:rsidRPr="00C60693">
              <w:rPr>
                <w:bCs/>
                <w:sz w:val="24"/>
                <w:szCs w:val="24"/>
              </w:rPr>
              <w:t>PGCOUNT</w:t>
            </w:r>
          </w:p>
        </w:tc>
        <w:tc>
          <w:tcPr>
            <w:tcW w:w="6648" w:type="dxa"/>
          </w:tcPr>
          <w:p w14:paraId="4E128C3A" w14:textId="77777777" w:rsidR="008D7116" w:rsidRPr="00C60693" w:rsidRDefault="008D7116" w:rsidP="008D7116">
            <w:pPr>
              <w:widowControl/>
              <w:spacing w:after="160" w:line="259" w:lineRule="auto"/>
              <w:ind w:left="360"/>
              <w:jc w:val="both"/>
              <w:rPr>
                <w:bCs/>
                <w:sz w:val="24"/>
                <w:szCs w:val="24"/>
              </w:rPr>
            </w:pPr>
            <w:r w:rsidRPr="00C60693">
              <w:rPr>
                <w:bCs/>
                <w:sz w:val="24"/>
                <w:szCs w:val="24"/>
              </w:rPr>
              <w:t>Number of pages in the document</w:t>
            </w:r>
          </w:p>
        </w:tc>
      </w:tr>
      <w:tr w:rsidR="00386961" w:rsidRPr="00C60693" w14:paraId="78C5444E" w14:textId="77777777" w:rsidTr="00B1591E">
        <w:tc>
          <w:tcPr>
            <w:tcW w:w="2442" w:type="dxa"/>
          </w:tcPr>
          <w:p w14:paraId="796DF802" w14:textId="77777777" w:rsidR="00386961" w:rsidRPr="00C60693" w:rsidRDefault="00386961" w:rsidP="00B1591E">
            <w:pPr>
              <w:widowControl/>
              <w:spacing w:after="160" w:line="259" w:lineRule="auto"/>
              <w:ind w:left="360"/>
              <w:jc w:val="both"/>
              <w:rPr>
                <w:bCs/>
                <w:sz w:val="24"/>
                <w:szCs w:val="24"/>
              </w:rPr>
            </w:pPr>
            <w:r w:rsidRPr="00C60693">
              <w:rPr>
                <w:bCs/>
                <w:sz w:val="24"/>
                <w:szCs w:val="24"/>
              </w:rPr>
              <w:t>FILENAME</w:t>
            </w:r>
          </w:p>
        </w:tc>
        <w:tc>
          <w:tcPr>
            <w:tcW w:w="6648" w:type="dxa"/>
          </w:tcPr>
          <w:p w14:paraId="0AD06BD3" w14:textId="77777777" w:rsidR="00386961" w:rsidRPr="00C60693" w:rsidRDefault="00386961" w:rsidP="00B1591E">
            <w:pPr>
              <w:widowControl/>
              <w:spacing w:after="160" w:line="259" w:lineRule="auto"/>
              <w:ind w:left="360"/>
              <w:jc w:val="both"/>
              <w:rPr>
                <w:bCs/>
                <w:sz w:val="24"/>
                <w:szCs w:val="24"/>
              </w:rPr>
            </w:pPr>
            <w:r w:rsidRPr="00C60693">
              <w:rPr>
                <w:bCs/>
                <w:sz w:val="24"/>
                <w:szCs w:val="24"/>
              </w:rPr>
              <w:t>Original filename at the point of collection, without extension of native file</w:t>
            </w:r>
          </w:p>
        </w:tc>
      </w:tr>
      <w:tr w:rsidR="00386961" w:rsidRPr="00C60693" w14:paraId="16F1ECE6" w14:textId="77777777" w:rsidTr="00B1591E">
        <w:tc>
          <w:tcPr>
            <w:tcW w:w="2442" w:type="dxa"/>
          </w:tcPr>
          <w:p w14:paraId="42DA6F8E" w14:textId="77777777" w:rsidR="00386961" w:rsidRPr="00C60693" w:rsidRDefault="00386961" w:rsidP="00B1591E">
            <w:pPr>
              <w:widowControl/>
              <w:spacing w:after="160" w:line="259" w:lineRule="auto"/>
              <w:ind w:left="360"/>
              <w:jc w:val="both"/>
              <w:rPr>
                <w:bCs/>
                <w:sz w:val="24"/>
                <w:szCs w:val="24"/>
              </w:rPr>
            </w:pPr>
            <w:r w:rsidRPr="00C60693">
              <w:rPr>
                <w:bCs/>
                <w:sz w:val="24"/>
                <w:szCs w:val="24"/>
              </w:rPr>
              <w:t>FILEEXTENSION</w:t>
            </w:r>
          </w:p>
        </w:tc>
        <w:tc>
          <w:tcPr>
            <w:tcW w:w="6648" w:type="dxa"/>
          </w:tcPr>
          <w:p w14:paraId="50F660F1" w14:textId="77777777" w:rsidR="00386961" w:rsidRPr="00C60693" w:rsidRDefault="00386961" w:rsidP="00B1591E">
            <w:pPr>
              <w:widowControl/>
              <w:spacing w:after="160" w:line="259" w:lineRule="auto"/>
              <w:ind w:left="360"/>
              <w:jc w:val="both"/>
              <w:rPr>
                <w:bCs/>
                <w:sz w:val="24"/>
                <w:szCs w:val="24"/>
              </w:rPr>
            </w:pPr>
            <w:r w:rsidRPr="00C60693">
              <w:rPr>
                <w:bCs/>
                <w:sz w:val="24"/>
                <w:szCs w:val="24"/>
              </w:rPr>
              <w:t>File extension of native file</w:t>
            </w:r>
          </w:p>
        </w:tc>
      </w:tr>
      <w:tr w:rsidR="008D7116" w:rsidRPr="00D71C99" w14:paraId="23128471" w14:textId="77777777" w:rsidTr="00E3247A">
        <w:tc>
          <w:tcPr>
            <w:tcW w:w="2442" w:type="dxa"/>
          </w:tcPr>
          <w:p w14:paraId="5633FA7A" w14:textId="77777777" w:rsidR="008D7116" w:rsidRPr="00C60693" w:rsidRDefault="008D7116" w:rsidP="008D7116">
            <w:pPr>
              <w:widowControl/>
              <w:spacing w:after="160" w:line="259" w:lineRule="auto"/>
              <w:ind w:left="360"/>
              <w:jc w:val="both"/>
              <w:rPr>
                <w:bCs/>
                <w:sz w:val="24"/>
                <w:szCs w:val="24"/>
              </w:rPr>
            </w:pPr>
            <w:r w:rsidRPr="00C60693">
              <w:rPr>
                <w:bCs/>
                <w:sz w:val="24"/>
                <w:szCs w:val="24"/>
              </w:rPr>
              <w:t>FILESIZE</w:t>
            </w:r>
          </w:p>
        </w:tc>
        <w:tc>
          <w:tcPr>
            <w:tcW w:w="6648" w:type="dxa"/>
          </w:tcPr>
          <w:p w14:paraId="231D1042" w14:textId="77777777" w:rsidR="008D7116" w:rsidRPr="00C60693" w:rsidRDefault="008D7116" w:rsidP="008D7116">
            <w:pPr>
              <w:widowControl/>
              <w:spacing w:after="160" w:line="259" w:lineRule="auto"/>
              <w:ind w:left="360"/>
              <w:jc w:val="both"/>
              <w:rPr>
                <w:bCs/>
                <w:sz w:val="24"/>
                <w:szCs w:val="24"/>
              </w:rPr>
            </w:pPr>
            <w:r w:rsidRPr="00C60693">
              <w:rPr>
                <w:bCs/>
                <w:sz w:val="24"/>
                <w:szCs w:val="24"/>
              </w:rPr>
              <w:t>File Size</w:t>
            </w:r>
          </w:p>
        </w:tc>
      </w:tr>
      <w:tr w:rsidR="008D7116" w:rsidRPr="00D71C99" w14:paraId="48B84AD8" w14:textId="77777777" w:rsidTr="00E3247A">
        <w:tc>
          <w:tcPr>
            <w:tcW w:w="2442" w:type="dxa"/>
          </w:tcPr>
          <w:p w14:paraId="0D221CE1" w14:textId="77777777" w:rsidR="008D7116" w:rsidRPr="00C60693" w:rsidRDefault="008D7116" w:rsidP="008D7116">
            <w:pPr>
              <w:widowControl/>
              <w:spacing w:after="160" w:line="259" w:lineRule="auto"/>
              <w:ind w:left="360"/>
              <w:jc w:val="both"/>
              <w:rPr>
                <w:bCs/>
                <w:sz w:val="24"/>
                <w:szCs w:val="24"/>
              </w:rPr>
            </w:pPr>
            <w:r w:rsidRPr="00C60693">
              <w:rPr>
                <w:bCs/>
                <w:sz w:val="24"/>
                <w:szCs w:val="24"/>
              </w:rPr>
              <w:t>FILEPATH</w:t>
            </w:r>
          </w:p>
        </w:tc>
        <w:tc>
          <w:tcPr>
            <w:tcW w:w="6648" w:type="dxa"/>
          </w:tcPr>
          <w:p w14:paraId="70BAAA2B" w14:textId="77777777" w:rsidR="008D7116" w:rsidRPr="00C60693" w:rsidRDefault="008D7116" w:rsidP="008D7116">
            <w:pPr>
              <w:widowControl/>
              <w:spacing w:after="160" w:line="259" w:lineRule="auto"/>
              <w:ind w:left="360"/>
              <w:jc w:val="both"/>
              <w:rPr>
                <w:bCs/>
                <w:sz w:val="24"/>
                <w:szCs w:val="24"/>
              </w:rPr>
            </w:pPr>
            <w:r w:rsidRPr="00C60693">
              <w:rPr>
                <w:bCs/>
                <w:sz w:val="24"/>
                <w:szCs w:val="24"/>
              </w:rPr>
              <w:t>File source path for all electronically collected documents and emails, which includes location, folder name, file name, and file source extension.</w:t>
            </w:r>
          </w:p>
        </w:tc>
      </w:tr>
      <w:tr w:rsidR="008D7116" w:rsidRPr="00D71C99" w14:paraId="76B5198B" w14:textId="77777777" w:rsidTr="00E3247A">
        <w:tc>
          <w:tcPr>
            <w:tcW w:w="2442" w:type="dxa"/>
          </w:tcPr>
          <w:p w14:paraId="0FEA8633" w14:textId="77777777" w:rsidR="008D7116" w:rsidRPr="00C60693" w:rsidRDefault="008D7116" w:rsidP="008D7116">
            <w:pPr>
              <w:widowControl/>
              <w:spacing w:after="160" w:line="259" w:lineRule="auto"/>
              <w:ind w:left="360"/>
              <w:jc w:val="both"/>
              <w:rPr>
                <w:bCs/>
                <w:sz w:val="24"/>
                <w:szCs w:val="24"/>
              </w:rPr>
            </w:pPr>
            <w:r w:rsidRPr="00C60693">
              <w:rPr>
                <w:bCs/>
                <w:sz w:val="24"/>
                <w:szCs w:val="24"/>
              </w:rPr>
              <w:t>NATIVEFILELINK</w:t>
            </w:r>
          </w:p>
        </w:tc>
        <w:tc>
          <w:tcPr>
            <w:tcW w:w="6648" w:type="dxa"/>
          </w:tcPr>
          <w:p w14:paraId="332B0ED9" w14:textId="77777777" w:rsidR="008D7116" w:rsidRPr="00C60693" w:rsidRDefault="008D7116" w:rsidP="008D7116">
            <w:pPr>
              <w:widowControl/>
              <w:spacing w:after="160" w:line="259" w:lineRule="auto"/>
              <w:ind w:left="360"/>
              <w:jc w:val="both"/>
              <w:rPr>
                <w:bCs/>
                <w:sz w:val="24"/>
                <w:szCs w:val="24"/>
              </w:rPr>
            </w:pPr>
            <w:r w:rsidRPr="00C60693">
              <w:rPr>
                <w:bCs/>
                <w:sz w:val="24"/>
                <w:szCs w:val="24"/>
              </w:rPr>
              <w:t>For documents provided in native format only</w:t>
            </w:r>
          </w:p>
        </w:tc>
      </w:tr>
      <w:tr w:rsidR="008D7116" w:rsidRPr="00D71C99" w14:paraId="3F6CF2A2" w14:textId="77777777" w:rsidTr="00E3247A">
        <w:tc>
          <w:tcPr>
            <w:tcW w:w="2442" w:type="dxa"/>
          </w:tcPr>
          <w:p w14:paraId="096A16F8" w14:textId="77777777" w:rsidR="008D7116" w:rsidRPr="00C60693" w:rsidRDefault="008D7116" w:rsidP="008D7116">
            <w:pPr>
              <w:widowControl/>
              <w:spacing w:after="160" w:line="259" w:lineRule="auto"/>
              <w:ind w:left="360"/>
              <w:jc w:val="both"/>
              <w:rPr>
                <w:bCs/>
                <w:sz w:val="24"/>
                <w:szCs w:val="24"/>
              </w:rPr>
            </w:pPr>
            <w:r w:rsidRPr="00C60693">
              <w:rPr>
                <w:bCs/>
                <w:sz w:val="24"/>
                <w:szCs w:val="24"/>
              </w:rPr>
              <w:t>TEXTPATH</w:t>
            </w:r>
          </w:p>
        </w:tc>
        <w:tc>
          <w:tcPr>
            <w:tcW w:w="6648" w:type="dxa"/>
          </w:tcPr>
          <w:p w14:paraId="45FFE071" w14:textId="77777777" w:rsidR="008D7116" w:rsidRPr="00C60693" w:rsidRDefault="008D7116" w:rsidP="008D7116">
            <w:pPr>
              <w:widowControl/>
              <w:spacing w:after="160" w:line="259" w:lineRule="auto"/>
              <w:ind w:left="360"/>
              <w:jc w:val="both"/>
              <w:rPr>
                <w:bCs/>
                <w:sz w:val="24"/>
                <w:szCs w:val="24"/>
              </w:rPr>
            </w:pPr>
            <w:r w:rsidRPr="00C60693">
              <w:rPr>
                <w:bCs/>
                <w:sz w:val="24"/>
                <w:szCs w:val="24"/>
              </w:rPr>
              <w:t>File path for OCR or Extracted Text files</w:t>
            </w:r>
          </w:p>
        </w:tc>
      </w:tr>
      <w:tr w:rsidR="008D7116" w:rsidRPr="00D71C99" w14:paraId="07610624" w14:textId="77777777" w:rsidTr="00E3247A">
        <w:tc>
          <w:tcPr>
            <w:tcW w:w="2442" w:type="dxa"/>
          </w:tcPr>
          <w:p w14:paraId="08CE2B14" w14:textId="77777777" w:rsidR="008D7116" w:rsidRPr="00C60693" w:rsidRDefault="008D7116" w:rsidP="008D7116">
            <w:pPr>
              <w:widowControl/>
              <w:spacing w:after="160" w:line="259" w:lineRule="auto"/>
              <w:ind w:left="360"/>
              <w:jc w:val="both"/>
              <w:rPr>
                <w:bCs/>
                <w:sz w:val="24"/>
                <w:szCs w:val="24"/>
              </w:rPr>
            </w:pPr>
            <w:r w:rsidRPr="00C60693">
              <w:rPr>
                <w:bCs/>
                <w:sz w:val="24"/>
                <w:szCs w:val="24"/>
              </w:rPr>
              <w:t>FROM</w:t>
            </w:r>
          </w:p>
        </w:tc>
        <w:tc>
          <w:tcPr>
            <w:tcW w:w="6648" w:type="dxa"/>
          </w:tcPr>
          <w:p w14:paraId="68576419" w14:textId="77777777" w:rsidR="008D7116" w:rsidRPr="00C60693" w:rsidRDefault="008D7116" w:rsidP="008D7116">
            <w:pPr>
              <w:widowControl/>
              <w:spacing w:after="160" w:line="259" w:lineRule="auto"/>
              <w:ind w:left="360"/>
              <w:jc w:val="both"/>
              <w:rPr>
                <w:bCs/>
                <w:sz w:val="24"/>
                <w:szCs w:val="24"/>
              </w:rPr>
            </w:pPr>
            <w:r w:rsidRPr="00C60693">
              <w:rPr>
                <w:bCs/>
                <w:sz w:val="24"/>
                <w:szCs w:val="24"/>
              </w:rPr>
              <w:t>Sender</w:t>
            </w:r>
          </w:p>
        </w:tc>
      </w:tr>
      <w:tr w:rsidR="008D7116" w:rsidRPr="00D71C99" w14:paraId="28DE8224" w14:textId="77777777" w:rsidTr="00E3247A">
        <w:tc>
          <w:tcPr>
            <w:tcW w:w="2442" w:type="dxa"/>
          </w:tcPr>
          <w:p w14:paraId="09CBE5A3" w14:textId="77777777" w:rsidR="008D7116" w:rsidRPr="00C60693" w:rsidRDefault="008D7116" w:rsidP="008D7116">
            <w:pPr>
              <w:widowControl/>
              <w:spacing w:after="160" w:line="259" w:lineRule="auto"/>
              <w:ind w:left="360"/>
              <w:jc w:val="both"/>
              <w:rPr>
                <w:bCs/>
                <w:sz w:val="24"/>
                <w:szCs w:val="24"/>
              </w:rPr>
            </w:pPr>
            <w:r w:rsidRPr="00C60693">
              <w:rPr>
                <w:bCs/>
                <w:sz w:val="24"/>
                <w:szCs w:val="24"/>
              </w:rPr>
              <w:t>TO</w:t>
            </w:r>
          </w:p>
        </w:tc>
        <w:tc>
          <w:tcPr>
            <w:tcW w:w="6648" w:type="dxa"/>
          </w:tcPr>
          <w:p w14:paraId="6E3553F0" w14:textId="77777777" w:rsidR="008D7116" w:rsidRPr="00C60693" w:rsidRDefault="008D7116" w:rsidP="008D7116">
            <w:pPr>
              <w:widowControl/>
              <w:spacing w:after="160" w:line="259" w:lineRule="auto"/>
              <w:ind w:left="360"/>
              <w:jc w:val="both"/>
              <w:rPr>
                <w:bCs/>
                <w:sz w:val="24"/>
                <w:szCs w:val="24"/>
              </w:rPr>
            </w:pPr>
            <w:r w:rsidRPr="00C60693">
              <w:rPr>
                <w:bCs/>
                <w:sz w:val="24"/>
                <w:szCs w:val="24"/>
              </w:rPr>
              <w:t>Recipient</w:t>
            </w:r>
          </w:p>
        </w:tc>
      </w:tr>
      <w:tr w:rsidR="008D7116" w:rsidRPr="00D71C99" w14:paraId="0CD62E92" w14:textId="77777777" w:rsidTr="00E3247A">
        <w:tc>
          <w:tcPr>
            <w:tcW w:w="2442" w:type="dxa"/>
          </w:tcPr>
          <w:p w14:paraId="00006911" w14:textId="77777777" w:rsidR="008D7116" w:rsidRPr="00C60693" w:rsidRDefault="008D7116" w:rsidP="008D7116">
            <w:pPr>
              <w:widowControl/>
              <w:spacing w:after="160" w:line="259" w:lineRule="auto"/>
              <w:ind w:left="360"/>
              <w:jc w:val="both"/>
              <w:rPr>
                <w:bCs/>
                <w:sz w:val="24"/>
                <w:szCs w:val="24"/>
              </w:rPr>
            </w:pPr>
            <w:r w:rsidRPr="00C60693">
              <w:rPr>
                <w:bCs/>
                <w:sz w:val="24"/>
                <w:szCs w:val="24"/>
              </w:rPr>
              <w:t>CC</w:t>
            </w:r>
          </w:p>
        </w:tc>
        <w:tc>
          <w:tcPr>
            <w:tcW w:w="6648" w:type="dxa"/>
          </w:tcPr>
          <w:p w14:paraId="2ACB572B" w14:textId="77777777" w:rsidR="008D7116" w:rsidRPr="00C60693" w:rsidRDefault="008D7116" w:rsidP="008D7116">
            <w:pPr>
              <w:widowControl/>
              <w:spacing w:after="160" w:line="259" w:lineRule="auto"/>
              <w:ind w:left="360"/>
              <w:jc w:val="both"/>
              <w:rPr>
                <w:bCs/>
                <w:sz w:val="24"/>
                <w:szCs w:val="24"/>
              </w:rPr>
            </w:pPr>
            <w:r w:rsidRPr="00C60693">
              <w:rPr>
                <w:bCs/>
                <w:sz w:val="24"/>
                <w:szCs w:val="24"/>
              </w:rPr>
              <w:t>Additional Recipients</w:t>
            </w:r>
          </w:p>
        </w:tc>
      </w:tr>
      <w:tr w:rsidR="008D7116" w:rsidRPr="00D71C99" w14:paraId="13572693" w14:textId="77777777" w:rsidTr="00E3247A">
        <w:tc>
          <w:tcPr>
            <w:tcW w:w="2442" w:type="dxa"/>
          </w:tcPr>
          <w:p w14:paraId="210761C3" w14:textId="77777777" w:rsidR="008D7116" w:rsidRPr="00C60693" w:rsidRDefault="008D7116" w:rsidP="008D7116">
            <w:pPr>
              <w:widowControl/>
              <w:spacing w:after="160" w:line="259" w:lineRule="auto"/>
              <w:ind w:left="360"/>
              <w:jc w:val="both"/>
              <w:rPr>
                <w:bCs/>
                <w:sz w:val="24"/>
                <w:szCs w:val="24"/>
              </w:rPr>
            </w:pPr>
            <w:r w:rsidRPr="00C60693">
              <w:rPr>
                <w:bCs/>
                <w:sz w:val="24"/>
                <w:szCs w:val="24"/>
              </w:rPr>
              <w:t>BCC</w:t>
            </w:r>
          </w:p>
        </w:tc>
        <w:tc>
          <w:tcPr>
            <w:tcW w:w="6648" w:type="dxa"/>
          </w:tcPr>
          <w:p w14:paraId="333E3CA6" w14:textId="77777777" w:rsidR="008D7116" w:rsidRPr="00C60693" w:rsidRDefault="008D7116" w:rsidP="008D7116">
            <w:pPr>
              <w:widowControl/>
              <w:spacing w:after="160" w:line="259" w:lineRule="auto"/>
              <w:ind w:left="360"/>
              <w:jc w:val="both"/>
              <w:rPr>
                <w:bCs/>
                <w:sz w:val="24"/>
                <w:szCs w:val="24"/>
              </w:rPr>
            </w:pPr>
            <w:r w:rsidRPr="00C60693">
              <w:rPr>
                <w:bCs/>
                <w:sz w:val="24"/>
                <w:szCs w:val="24"/>
              </w:rPr>
              <w:t>Blind Additional Recipients</w:t>
            </w:r>
          </w:p>
        </w:tc>
      </w:tr>
      <w:tr w:rsidR="008D7116" w:rsidRPr="00D71C99" w14:paraId="3768C420" w14:textId="77777777" w:rsidTr="00E3247A">
        <w:tc>
          <w:tcPr>
            <w:tcW w:w="2442" w:type="dxa"/>
          </w:tcPr>
          <w:p w14:paraId="7FA3943E" w14:textId="77777777" w:rsidR="008D7116" w:rsidRPr="00C60693" w:rsidRDefault="008D7116" w:rsidP="008D7116">
            <w:pPr>
              <w:widowControl/>
              <w:spacing w:after="160" w:line="259" w:lineRule="auto"/>
              <w:ind w:left="360"/>
              <w:jc w:val="both"/>
              <w:rPr>
                <w:bCs/>
                <w:sz w:val="24"/>
                <w:szCs w:val="24"/>
              </w:rPr>
            </w:pPr>
            <w:r w:rsidRPr="00C60693">
              <w:rPr>
                <w:bCs/>
                <w:sz w:val="24"/>
                <w:szCs w:val="24"/>
              </w:rPr>
              <w:t xml:space="preserve">SUBJECT </w:t>
            </w:r>
          </w:p>
        </w:tc>
        <w:tc>
          <w:tcPr>
            <w:tcW w:w="6648" w:type="dxa"/>
          </w:tcPr>
          <w:p w14:paraId="417B155B" w14:textId="77777777" w:rsidR="008D7116" w:rsidRPr="00C60693" w:rsidRDefault="008D7116" w:rsidP="008D7116">
            <w:pPr>
              <w:widowControl/>
              <w:spacing w:after="160" w:line="259" w:lineRule="auto"/>
              <w:ind w:left="360"/>
              <w:jc w:val="both"/>
              <w:rPr>
                <w:bCs/>
                <w:sz w:val="24"/>
                <w:szCs w:val="24"/>
              </w:rPr>
            </w:pPr>
            <w:r w:rsidRPr="00C60693">
              <w:rPr>
                <w:bCs/>
                <w:sz w:val="24"/>
                <w:szCs w:val="24"/>
              </w:rPr>
              <w:t xml:space="preserve">Subject line of e-mail.  </w:t>
            </w:r>
          </w:p>
        </w:tc>
      </w:tr>
      <w:tr w:rsidR="008D7116" w:rsidRPr="00D71C99" w14:paraId="3CC29DBC" w14:textId="77777777" w:rsidTr="00E3247A">
        <w:tc>
          <w:tcPr>
            <w:tcW w:w="2442" w:type="dxa"/>
          </w:tcPr>
          <w:p w14:paraId="576B0712" w14:textId="77777777" w:rsidR="008D7116" w:rsidRPr="00C60693" w:rsidRDefault="008D7116" w:rsidP="008D7116">
            <w:pPr>
              <w:widowControl/>
              <w:spacing w:after="160" w:line="259" w:lineRule="auto"/>
              <w:ind w:left="360"/>
              <w:jc w:val="both"/>
              <w:rPr>
                <w:bCs/>
                <w:sz w:val="24"/>
                <w:szCs w:val="24"/>
              </w:rPr>
            </w:pPr>
            <w:r w:rsidRPr="00C60693">
              <w:rPr>
                <w:bCs/>
                <w:sz w:val="24"/>
                <w:szCs w:val="24"/>
              </w:rPr>
              <w:t xml:space="preserve">DATESENT </w:t>
            </w:r>
          </w:p>
          <w:p w14:paraId="3FFB2C0F" w14:textId="77777777" w:rsidR="008D7116" w:rsidRPr="00C60693" w:rsidRDefault="008D7116" w:rsidP="008D7116">
            <w:pPr>
              <w:widowControl/>
              <w:spacing w:after="160" w:line="259" w:lineRule="auto"/>
              <w:ind w:left="360"/>
              <w:jc w:val="both"/>
              <w:rPr>
                <w:bCs/>
                <w:sz w:val="24"/>
                <w:szCs w:val="24"/>
              </w:rPr>
            </w:pPr>
            <w:r w:rsidRPr="00C60693">
              <w:rPr>
                <w:bCs/>
                <w:sz w:val="24"/>
                <w:szCs w:val="24"/>
              </w:rPr>
              <w:lastRenderedPageBreak/>
              <w:t>(mm/dd/</w:t>
            </w:r>
            <w:proofErr w:type="spellStart"/>
            <w:r w:rsidRPr="00C60693">
              <w:rPr>
                <w:bCs/>
                <w:sz w:val="24"/>
                <w:szCs w:val="24"/>
              </w:rPr>
              <w:t>yyyy</w:t>
            </w:r>
            <w:proofErr w:type="spellEnd"/>
            <w:r w:rsidRPr="00C60693">
              <w:rPr>
                <w:bCs/>
                <w:sz w:val="24"/>
                <w:szCs w:val="24"/>
              </w:rPr>
              <w:t xml:space="preserve"> </w:t>
            </w:r>
            <w:proofErr w:type="spellStart"/>
            <w:r w:rsidRPr="00C60693">
              <w:rPr>
                <w:bCs/>
                <w:sz w:val="24"/>
                <w:szCs w:val="24"/>
              </w:rPr>
              <w:t>hh:</w:t>
            </w:r>
            <w:proofErr w:type="gramStart"/>
            <w:r w:rsidRPr="00C60693">
              <w:rPr>
                <w:bCs/>
                <w:sz w:val="24"/>
                <w:szCs w:val="24"/>
              </w:rPr>
              <w:t>mm:ss</w:t>
            </w:r>
            <w:proofErr w:type="spellEnd"/>
            <w:proofErr w:type="gramEnd"/>
            <w:r w:rsidRPr="00C60693">
              <w:rPr>
                <w:bCs/>
                <w:sz w:val="24"/>
                <w:szCs w:val="24"/>
              </w:rPr>
              <w:t xml:space="preserve"> AM)</w:t>
            </w:r>
          </w:p>
        </w:tc>
        <w:tc>
          <w:tcPr>
            <w:tcW w:w="6648" w:type="dxa"/>
          </w:tcPr>
          <w:p w14:paraId="21D61238" w14:textId="77777777" w:rsidR="008D7116" w:rsidRPr="00C60693" w:rsidRDefault="008D7116" w:rsidP="008D7116">
            <w:pPr>
              <w:widowControl/>
              <w:spacing w:after="160" w:line="259" w:lineRule="auto"/>
              <w:ind w:left="360"/>
              <w:jc w:val="both"/>
              <w:rPr>
                <w:bCs/>
                <w:sz w:val="24"/>
                <w:szCs w:val="24"/>
              </w:rPr>
            </w:pPr>
            <w:r w:rsidRPr="00C60693">
              <w:rPr>
                <w:bCs/>
                <w:sz w:val="24"/>
                <w:szCs w:val="24"/>
              </w:rPr>
              <w:lastRenderedPageBreak/>
              <w:t xml:space="preserve">Date Sent </w:t>
            </w:r>
          </w:p>
        </w:tc>
      </w:tr>
      <w:tr w:rsidR="008D7116" w:rsidRPr="00D71C99" w14:paraId="37B4FD75" w14:textId="77777777" w:rsidTr="00E3247A">
        <w:tc>
          <w:tcPr>
            <w:tcW w:w="2442" w:type="dxa"/>
          </w:tcPr>
          <w:p w14:paraId="4E4D71E8" w14:textId="77777777" w:rsidR="008D7116" w:rsidRPr="00C60693" w:rsidRDefault="008D7116" w:rsidP="008D7116">
            <w:pPr>
              <w:widowControl/>
              <w:spacing w:after="160" w:line="259" w:lineRule="auto"/>
              <w:ind w:left="360"/>
              <w:jc w:val="both"/>
              <w:rPr>
                <w:bCs/>
                <w:sz w:val="24"/>
                <w:szCs w:val="24"/>
              </w:rPr>
            </w:pPr>
            <w:r w:rsidRPr="00C60693">
              <w:rPr>
                <w:bCs/>
                <w:sz w:val="24"/>
                <w:szCs w:val="24"/>
              </w:rPr>
              <w:t>EMAILDATSORT (mm/dd/</w:t>
            </w:r>
            <w:proofErr w:type="spellStart"/>
            <w:r w:rsidRPr="00C60693">
              <w:rPr>
                <w:bCs/>
                <w:sz w:val="24"/>
                <w:szCs w:val="24"/>
              </w:rPr>
              <w:t>yyyy</w:t>
            </w:r>
            <w:proofErr w:type="spellEnd"/>
            <w:r w:rsidRPr="00C60693">
              <w:rPr>
                <w:bCs/>
                <w:sz w:val="24"/>
                <w:szCs w:val="24"/>
              </w:rPr>
              <w:t xml:space="preserve"> </w:t>
            </w:r>
            <w:proofErr w:type="spellStart"/>
            <w:r w:rsidRPr="00C60693">
              <w:rPr>
                <w:bCs/>
                <w:sz w:val="24"/>
                <w:szCs w:val="24"/>
              </w:rPr>
              <w:t>hh:</w:t>
            </w:r>
            <w:proofErr w:type="gramStart"/>
            <w:r w:rsidRPr="00C60693">
              <w:rPr>
                <w:bCs/>
                <w:sz w:val="24"/>
                <w:szCs w:val="24"/>
              </w:rPr>
              <w:t>mm:ss</w:t>
            </w:r>
            <w:proofErr w:type="spellEnd"/>
            <w:proofErr w:type="gramEnd"/>
            <w:r w:rsidRPr="00C60693">
              <w:rPr>
                <w:bCs/>
                <w:sz w:val="24"/>
                <w:szCs w:val="24"/>
              </w:rPr>
              <w:t xml:space="preserve"> AM)</w:t>
            </w:r>
          </w:p>
        </w:tc>
        <w:tc>
          <w:tcPr>
            <w:tcW w:w="6648" w:type="dxa"/>
          </w:tcPr>
          <w:p w14:paraId="0C17B1DE" w14:textId="77777777" w:rsidR="008D7116" w:rsidRPr="00C60693" w:rsidRDefault="008D7116" w:rsidP="008D7116">
            <w:pPr>
              <w:widowControl/>
              <w:spacing w:after="160" w:line="259" w:lineRule="auto"/>
              <w:ind w:left="360"/>
              <w:jc w:val="both"/>
              <w:rPr>
                <w:bCs/>
                <w:sz w:val="24"/>
                <w:szCs w:val="24"/>
              </w:rPr>
            </w:pPr>
            <w:r w:rsidRPr="00C60693">
              <w:rPr>
                <w:bCs/>
                <w:sz w:val="24"/>
                <w:szCs w:val="24"/>
              </w:rPr>
              <w:t xml:space="preserve">Sent Date of the parent email (physically top email in a chain, </w:t>
            </w:r>
            <w:proofErr w:type="gramStart"/>
            <w:r w:rsidRPr="00C60693">
              <w:rPr>
                <w:bCs/>
                <w:sz w:val="24"/>
                <w:szCs w:val="24"/>
              </w:rPr>
              <w:t>i.e.</w:t>
            </w:r>
            <w:proofErr w:type="gramEnd"/>
            <w:r w:rsidRPr="00C60693">
              <w:rPr>
                <w:bCs/>
                <w:sz w:val="24"/>
                <w:szCs w:val="24"/>
              </w:rPr>
              <w:t xml:space="preserve"> immediate/direct parent email)</w:t>
            </w:r>
          </w:p>
        </w:tc>
      </w:tr>
      <w:tr w:rsidR="002E70C4" w:rsidRPr="00C60693" w14:paraId="56F717E4" w14:textId="77777777" w:rsidTr="00B1591E">
        <w:tc>
          <w:tcPr>
            <w:tcW w:w="2442" w:type="dxa"/>
          </w:tcPr>
          <w:p w14:paraId="4870E8D0" w14:textId="77777777" w:rsidR="002E70C4" w:rsidRPr="00C60693" w:rsidRDefault="002E70C4" w:rsidP="00B1591E">
            <w:pPr>
              <w:widowControl/>
              <w:spacing w:after="160" w:line="259" w:lineRule="auto"/>
              <w:ind w:left="360"/>
              <w:jc w:val="both"/>
              <w:rPr>
                <w:bCs/>
                <w:sz w:val="24"/>
                <w:szCs w:val="24"/>
              </w:rPr>
            </w:pPr>
            <w:r w:rsidRPr="00C60693">
              <w:rPr>
                <w:bCs/>
                <w:sz w:val="24"/>
                <w:szCs w:val="24"/>
              </w:rPr>
              <w:t>MSGID</w:t>
            </w:r>
          </w:p>
        </w:tc>
        <w:tc>
          <w:tcPr>
            <w:tcW w:w="6648" w:type="dxa"/>
          </w:tcPr>
          <w:p w14:paraId="2EA04EAD" w14:textId="77777777" w:rsidR="002E70C4" w:rsidRPr="00C60693" w:rsidRDefault="002E70C4" w:rsidP="00B1591E">
            <w:pPr>
              <w:widowControl/>
              <w:spacing w:after="160" w:line="259" w:lineRule="auto"/>
              <w:ind w:left="360"/>
              <w:jc w:val="both"/>
              <w:rPr>
                <w:bCs/>
                <w:sz w:val="24"/>
                <w:szCs w:val="24"/>
              </w:rPr>
            </w:pPr>
            <w:r w:rsidRPr="00C60693">
              <w:rPr>
                <w:bCs/>
                <w:sz w:val="24"/>
                <w:szCs w:val="24"/>
              </w:rPr>
              <w:t xml:space="preserve">Email system identifier assigned by the host email system.  </w:t>
            </w:r>
          </w:p>
        </w:tc>
      </w:tr>
      <w:tr w:rsidR="002E70C4" w:rsidRPr="00D71C99" w14:paraId="29663E10" w14:textId="77777777" w:rsidTr="00B1591E">
        <w:tc>
          <w:tcPr>
            <w:tcW w:w="2442" w:type="dxa"/>
            <w:vAlign w:val="center"/>
          </w:tcPr>
          <w:p w14:paraId="605C65E2" w14:textId="77777777" w:rsidR="002E70C4" w:rsidRPr="00D71C99" w:rsidRDefault="002E70C4" w:rsidP="00B1591E">
            <w:pPr>
              <w:ind w:left="360"/>
              <w:jc w:val="both"/>
              <w:rPr>
                <w:bCs/>
                <w:sz w:val="24"/>
                <w:szCs w:val="24"/>
              </w:rPr>
            </w:pPr>
            <w:r w:rsidRPr="00D71C99">
              <w:rPr>
                <w:w w:val="105"/>
                <w:sz w:val="24"/>
                <w:szCs w:val="24"/>
              </w:rPr>
              <w:t>IRTID</w:t>
            </w:r>
          </w:p>
        </w:tc>
        <w:tc>
          <w:tcPr>
            <w:tcW w:w="6648" w:type="dxa"/>
            <w:vAlign w:val="center"/>
          </w:tcPr>
          <w:p w14:paraId="53BD8A0F" w14:textId="77777777" w:rsidR="002E70C4" w:rsidRPr="00D71C99" w:rsidRDefault="002E70C4" w:rsidP="00B1591E">
            <w:pPr>
              <w:ind w:left="360"/>
              <w:jc w:val="both"/>
              <w:rPr>
                <w:bCs/>
                <w:sz w:val="24"/>
                <w:szCs w:val="24"/>
              </w:rPr>
            </w:pPr>
            <w:r w:rsidRPr="00D71C99">
              <w:rPr>
                <w:sz w:val="24"/>
                <w:szCs w:val="24"/>
              </w:rPr>
              <w:t xml:space="preserve">E-mail In-Reply-To ID assigned by the host e-mail system. </w:t>
            </w:r>
          </w:p>
        </w:tc>
      </w:tr>
      <w:tr w:rsidR="002E70C4" w:rsidRPr="00D71C99" w14:paraId="5383CB8C" w14:textId="77777777" w:rsidTr="00B1591E">
        <w:tc>
          <w:tcPr>
            <w:tcW w:w="2442" w:type="dxa"/>
          </w:tcPr>
          <w:p w14:paraId="5267B2C5" w14:textId="77777777" w:rsidR="002E70C4" w:rsidRPr="00D71C99" w:rsidRDefault="002E70C4" w:rsidP="00B1591E">
            <w:pPr>
              <w:ind w:left="360"/>
              <w:jc w:val="both"/>
              <w:rPr>
                <w:bCs/>
                <w:sz w:val="24"/>
                <w:szCs w:val="24"/>
              </w:rPr>
            </w:pPr>
            <w:r w:rsidRPr="00D71C99">
              <w:rPr>
                <w:sz w:val="24"/>
                <w:szCs w:val="24"/>
              </w:rPr>
              <w:t>CONVERSATIONID</w:t>
            </w:r>
          </w:p>
        </w:tc>
        <w:tc>
          <w:tcPr>
            <w:tcW w:w="6648" w:type="dxa"/>
          </w:tcPr>
          <w:p w14:paraId="6F4209ED" w14:textId="77777777" w:rsidR="002E70C4" w:rsidRPr="00D71C99" w:rsidRDefault="002E70C4" w:rsidP="00B1591E">
            <w:pPr>
              <w:ind w:left="360"/>
              <w:jc w:val="both"/>
              <w:rPr>
                <w:bCs/>
                <w:sz w:val="24"/>
                <w:szCs w:val="24"/>
              </w:rPr>
            </w:pPr>
            <w:r w:rsidRPr="00D71C99">
              <w:rPr>
                <w:sz w:val="24"/>
                <w:szCs w:val="24"/>
              </w:rPr>
              <w:t>E-mail thread identifier.</w:t>
            </w:r>
          </w:p>
        </w:tc>
      </w:tr>
      <w:tr w:rsidR="008D7116" w:rsidRPr="00D71C99" w14:paraId="37A250C2" w14:textId="77777777" w:rsidTr="00E3247A">
        <w:tc>
          <w:tcPr>
            <w:tcW w:w="2442" w:type="dxa"/>
          </w:tcPr>
          <w:p w14:paraId="07F3A2CB" w14:textId="77777777" w:rsidR="008D7116" w:rsidRPr="00C60693" w:rsidRDefault="008D7116" w:rsidP="008D7116">
            <w:pPr>
              <w:widowControl/>
              <w:spacing w:after="160" w:line="259" w:lineRule="auto"/>
              <w:ind w:left="360"/>
              <w:jc w:val="both"/>
              <w:rPr>
                <w:bCs/>
                <w:sz w:val="24"/>
                <w:szCs w:val="24"/>
              </w:rPr>
            </w:pPr>
            <w:r w:rsidRPr="00C60693">
              <w:rPr>
                <w:bCs/>
                <w:sz w:val="24"/>
                <w:szCs w:val="24"/>
              </w:rPr>
              <w:t>HASHVALUE</w:t>
            </w:r>
          </w:p>
        </w:tc>
        <w:tc>
          <w:tcPr>
            <w:tcW w:w="6648" w:type="dxa"/>
          </w:tcPr>
          <w:p w14:paraId="28B90A9B" w14:textId="7AAE515B" w:rsidR="008D7116" w:rsidRPr="00C60693" w:rsidRDefault="008D7116" w:rsidP="008D7116">
            <w:pPr>
              <w:widowControl/>
              <w:spacing w:after="160" w:line="259" w:lineRule="auto"/>
              <w:ind w:left="360"/>
              <w:jc w:val="both"/>
              <w:rPr>
                <w:bCs/>
                <w:sz w:val="24"/>
                <w:szCs w:val="24"/>
              </w:rPr>
            </w:pPr>
            <w:r w:rsidRPr="00C60693">
              <w:rPr>
                <w:bCs/>
                <w:sz w:val="24"/>
                <w:szCs w:val="24"/>
              </w:rPr>
              <w:t>MD5 Hash Value</w:t>
            </w:r>
            <w:r w:rsidRPr="00D71C99">
              <w:rPr>
                <w:bCs/>
                <w:sz w:val="24"/>
                <w:szCs w:val="24"/>
              </w:rPr>
              <w:t xml:space="preserve"> of production item</w:t>
            </w:r>
          </w:p>
        </w:tc>
      </w:tr>
      <w:tr w:rsidR="008D7116" w:rsidRPr="00D71C99" w14:paraId="34CE2BCE" w14:textId="77777777" w:rsidTr="00E3247A">
        <w:tc>
          <w:tcPr>
            <w:tcW w:w="2442" w:type="dxa"/>
          </w:tcPr>
          <w:p w14:paraId="620B2D11" w14:textId="77777777" w:rsidR="008D7116" w:rsidRPr="00C60693" w:rsidRDefault="008D7116" w:rsidP="008D7116">
            <w:pPr>
              <w:widowControl/>
              <w:spacing w:after="160" w:line="259" w:lineRule="auto"/>
              <w:ind w:left="360"/>
              <w:jc w:val="both"/>
              <w:rPr>
                <w:bCs/>
                <w:sz w:val="24"/>
                <w:szCs w:val="24"/>
              </w:rPr>
            </w:pPr>
            <w:r w:rsidRPr="00C60693">
              <w:rPr>
                <w:bCs/>
                <w:sz w:val="24"/>
                <w:szCs w:val="24"/>
              </w:rPr>
              <w:t>TITLE</w:t>
            </w:r>
          </w:p>
        </w:tc>
        <w:tc>
          <w:tcPr>
            <w:tcW w:w="6648" w:type="dxa"/>
          </w:tcPr>
          <w:p w14:paraId="61CCD2A5" w14:textId="77777777" w:rsidR="008D7116" w:rsidRPr="00C60693" w:rsidRDefault="008D7116" w:rsidP="008D7116">
            <w:pPr>
              <w:widowControl/>
              <w:spacing w:after="160" w:line="259" w:lineRule="auto"/>
              <w:ind w:left="360"/>
              <w:jc w:val="both"/>
              <w:rPr>
                <w:bCs/>
                <w:sz w:val="24"/>
                <w:szCs w:val="24"/>
              </w:rPr>
            </w:pPr>
            <w:r w:rsidRPr="00C60693">
              <w:rPr>
                <w:bCs/>
                <w:sz w:val="24"/>
                <w:szCs w:val="24"/>
              </w:rPr>
              <w:t>Title provided by user within the document</w:t>
            </w:r>
          </w:p>
        </w:tc>
      </w:tr>
      <w:tr w:rsidR="008D7116" w:rsidRPr="00D71C99" w14:paraId="0FA6FDEE" w14:textId="77777777" w:rsidTr="00E3247A">
        <w:tc>
          <w:tcPr>
            <w:tcW w:w="2442" w:type="dxa"/>
          </w:tcPr>
          <w:p w14:paraId="35903532" w14:textId="77777777" w:rsidR="008D7116" w:rsidRPr="00C60693" w:rsidRDefault="008D7116" w:rsidP="008D7116">
            <w:pPr>
              <w:widowControl/>
              <w:spacing w:after="160" w:line="259" w:lineRule="auto"/>
              <w:ind w:left="360"/>
              <w:jc w:val="both"/>
              <w:rPr>
                <w:bCs/>
                <w:sz w:val="24"/>
                <w:szCs w:val="24"/>
              </w:rPr>
            </w:pPr>
            <w:r w:rsidRPr="00C60693">
              <w:rPr>
                <w:bCs/>
                <w:sz w:val="24"/>
                <w:szCs w:val="24"/>
              </w:rPr>
              <w:t>AUTHOR</w:t>
            </w:r>
          </w:p>
        </w:tc>
        <w:tc>
          <w:tcPr>
            <w:tcW w:w="6648" w:type="dxa"/>
          </w:tcPr>
          <w:p w14:paraId="7855981A" w14:textId="77777777" w:rsidR="008D7116" w:rsidRPr="00C60693" w:rsidRDefault="008D7116" w:rsidP="008D7116">
            <w:pPr>
              <w:widowControl/>
              <w:spacing w:after="160" w:line="259" w:lineRule="auto"/>
              <w:ind w:left="360"/>
              <w:jc w:val="both"/>
              <w:rPr>
                <w:bCs/>
                <w:sz w:val="24"/>
                <w:szCs w:val="24"/>
              </w:rPr>
            </w:pPr>
            <w:r w:rsidRPr="00C60693">
              <w:rPr>
                <w:bCs/>
                <w:sz w:val="24"/>
                <w:szCs w:val="24"/>
              </w:rPr>
              <w:t>Creator of a document</w:t>
            </w:r>
          </w:p>
        </w:tc>
      </w:tr>
      <w:tr w:rsidR="008D7116" w:rsidRPr="00D71C99" w14:paraId="128BBA18" w14:textId="77777777" w:rsidTr="00E3247A">
        <w:tc>
          <w:tcPr>
            <w:tcW w:w="2442" w:type="dxa"/>
          </w:tcPr>
          <w:p w14:paraId="0272D476" w14:textId="77777777" w:rsidR="008D7116" w:rsidRPr="00C60693" w:rsidRDefault="008D7116" w:rsidP="008D7116">
            <w:pPr>
              <w:widowControl/>
              <w:spacing w:after="160" w:line="259" w:lineRule="auto"/>
              <w:ind w:left="360"/>
              <w:jc w:val="both"/>
              <w:rPr>
                <w:bCs/>
                <w:sz w:val="24"/>
                <w:szCs w:val="24"/>
              </w:rPr>
            </w:pPr>
            <w:r w:rsidRPr="00C60693">
              <w:rPr>
                <w:bCs/>
                <w:sz w:val="24"/>
                <w:szCs w:val="24"/>
              </w:rPr>
              <w:t xml:space="preserve">DATECRTD </w:t>
            </w:r>
          </w:p>
          <w:p w14:paraId="0A4D763B" w14:textId="77777777" w:rsidR="008D7116" w:rsidRPr="00C60693" w:rsidRDefault="008D7116" w:rsidP="008D7116">
            <w:pPr>
              <w:widowControl/>
              <w:spacing w:after="160" w:line="259" w:lineRule="auto"/>
              <w:ind w:left="360"/>
              <w:jc w:val="both"/>
              <w:rPr>
                <w:bCs/>
                <w:sz w:val="24"/>
                <w:szCs w:val="24"/>
              </w:rPr>
            </w:pPr>
            <w:r w:rsidRPr="00C60693">
              <w:rPr>
                <w:bCs/>
                <w:sz w:val="24"/>
                <w:szCs w:val="24"/>
              </w:rPr>
              <w:t>(mm/dd/</w:t>
            </w:r>
            <w:proofErr w:type="spellStart"/>
            <w:r w:rsidRPr="00C60693">
              <w:rPr>
                <w:bCs/>
                <w:sz w:val="24"/>
                <w:szCs w:val="24"/>
              </w:rPr>
              <w:t>yyyy</w:t>
            </w:r>
            <w:proofErr w:type="spellEnd"/>
            <w:r w:rsidRPr="00C60693">
              <w:rPr>
                <w:bCs/>
                <w:sz w:val="24"/>
                <w:szCs w:val="24"/>
              </w:rPr>
              <w:t xml:space="preserve"> </w:t>
            </w:r>
            <w:proofErr w:type="spellStart"/>
            <w:r w:rsidRPr="00C60693">
              <w:rPr>
                <w:bCs/>
                <w:sz w:val="24"/>
                <w:szCs w:val="24"/>
              </w:rPr>
              <w:t>hh:</w:t>
            </w:r>
            <w:proofErr w:type="gramStart"/>
            <w:r w:rsidRPr="00C60693">
              <w:rPr>
                <w:bCs/>
                <w:sz w:val="24"/>
                <w:szCs w:val="24"/>
              </w:rPr>
              <w:t>mm:ss</w:t>
            </w:r>
            <w:proofErr w:type="spellEnd"/>
            <w:proofErr w:type="gramEnd"/>
            <w:r w:rsidRPr="00C60693">
              <w:rPr>
                <w:bCs/>
                <w:sz w:val="24"/>
                <w:szCs w:val="24"/>
              </w:rPr>
              <w:t xml:space="preserve"> AM)</w:t>
            </w:r>
          </w:p>
        </w:tc>
        <w:tc>
          <w:tcPr>
            <w:tcW w:w="6648" w:type="dxa"/>
          </w:tcPr>
          <w:p w14:paraId="58BD743A" w14:textId="77777777" w:rsidR="008D7116" w:rsidRPr="00C60693" w:rsidRDefault="008D7116" w:rsidP="008D7116">
            <w:pPr>
              <w:widowControl/>
              <w:spacing w:after="160" w:line="259" w:lineRule="auto"/>
              <w:ind w:left="360"/>
              <w:jc w:val="both"/>
              <w:rPr>
                <w:bCs/>
                <w:sz w:val="24"/>
                <w:szCs w:val="24"/>
              </w:rPr>
            </w:pPr>
            <w:r w:rsidRPr="00C60693">
              <w:rPr>
                <w:bCs/>
                <w:sz w:val="24"/>
                <w:szCs w:val="24"/>
              </w:rPr>
              <w:t>Creation date</w:t>
            </w:r>
          </w:p>
        </w:tc>
      </w:tr>
      <w:tr w:rsidR="008D7116" w:rsidRPr="00D71C99" w14:paraId="73975036" w14:textId="77777777" w:rsidTr="00E3247A">
        <w:tc>
          <w:tcPr>
            <w:tcW w:w="2442" w:type="dxa"/>
          </w:tcPr>
          <w:p w14:paraId="58889EC2" w14:textId="77777777" w:rsidR="008D7116" w:rsidRPr="00C60693" w:rsidRDefault="008D7116" w:rsidP="008D7116">
            <w:pPr>
              <w:widowControl/>
              <w:spacing w:after="160" w:line="259" w:lineRule="auto"/>
              <w:ind w:left="360"/>
              <w:jc w:val="both"/>
              <w:rPr>
                <w:bCs/>
                <w:sz w:val="24"/>
                <w:szCs w:val="24"/>
              </w:rPr>
            </w:pPr>
            <w:r w:rsidRPr="00C60693">
              <w:rPr>
                <w:bCs/>
                <w:sz w:val="24"/>
                <w:szCs w:val="24"/>
              </w:rPr>
              <w:t xml:space="preserve">LASTMODD </w:t>
            </w:r>
          </w:p>
          <w:p w14:paraId="0C3F61AE" w14:textId="77777777" w:rsidR="008D7116" w:rsidRPr="00C60693" w:rsidRDefault="008D7116" w:rsidP="008D7116">
            <w:pPr>
              <w:widowControl/>
              <w:spacing w:after="160" w:line="259" w:lineRule="auto"/>
              <w:ind w:left="360"/>
              <w:jc w:val="both"/>
              <w:rPr>
                <w:bCs/>
                <w:sz w:val="24"/>
                <w:szCs w:val="24"/>
              </w:rPr>
            </w:pPr>
            <w:r w:rsidRPr="00C60693">
              <w:rPr>
                <w:bCs/>
                <w:sz w:val="24"/>
                <w:szCs w:val="24"/>
              </w:rPr>
              <w:t>(mm/dd/</w:t>
            </w:r>
            <w:proofErr w:type="spellStart"/>
            <w:r w:rsidRPr="00C60693">
              <w:rPr>
                <w:bCs/>
                <w:sz w:val="24"/>
                <w:szCs w:val="24"/>
              </w:rPr>
              <w:t>yyyy</w:t>
            </w:r>
            <w:proofErr w:type="spellEnd"/>
            <w:r w:rsidRPr="00C60693">
              <w:rPr>
                <w:bCs/>
                <w:sz w:val="24"/>
                <w:szCs w:val="24"/>
              </w:rPr>
              <w:t xml:space="preserve"> </w:t>
            </w:r>
            <w:proofErr w:type="spellStart"/>
            <w:r w:rsidRPr="00C60693">
              <w:rPr>
                <w:bCs/>
                <w:sz w:val="24"/>
                <w:szCs w:val="24"/>
              </w:rPr>
              <w:t>hh:</w:t>
            </w:r>
            <w:proofErr w:type="gramStart"/>
            <w:r w:rsidRPr="00C60693">
              <w:rPr>
                <w:bCs/>
                <w:sz w:val="24"/>
                <w:szCs w:val="24"/>
              </w:rPr>
              <w:t>mm:ss</w:t>
            </w:r>
            <w:proofErr w:type="spellEnd"/>
            <w:proofErr w:type="gramEnd"/>
            <w:r w:rsidRPr="00C60693">
              <w:rPr>
                <w:bCs/>
                <w:sz w:val="24"/>
                <w:szCs w:val="24"/>
              </w:rPr>
              <w:t xml:space="preserve"> AM)</w:t>
            </w:r>
          </w:p>
        </w:tc>
        <w:tc>
          <w:tcPr>
            <w:tcW w:w="6648" w:type="dxa"/>
          </w:tcPr>
          <w:p w14:paraId="76930495" w14:textId="77777777" w:rsidR="008D7116" w:rsidRPr="00C60693" w:rsidRDefault="008D7116" w:rsidP="008D7116">
            <w:pPr>
              <w:widowControl/>
              <w:spacing w:after="160" w:line="259" w:lineRule="auto"/>
              <w:ind w:left="360"/>
              <w:jc w:val="both"/>
              <w:rPr>
                <w:bCs/>
                <w:sz w:val="24"/>
                <w:szCs w:val="24"/>
              </w:rPr>
            </w:pPr>
            <w:r w:rsidRPr="00C60693">
              <w:rPr>
                <w:bCs/>
                <w:sz w:val="24"/>
                <w:szCs w:val="24"/>
              </w:rPr>
              <w:t xml:space="preserve">Last Modified Date </w:t>
            </w:r>
          </w:p>
        </w:tc>
      </w:tr>
    </w:tbl>
    <w:p w14:paraId="27B41291" w14:textId="0D8073F3" w:rsidR="00C60693" w:rsidRDefault="00C60693" w:rsidP="008D7116">
      <w:pPr>
        <w:jc w:val="both"/>
        <w:rPr>
          <w:sz w:val="24"/>
          <w:szCs w:val="24"/>
        </w:rPr>
      </w:pPr>
    </w:p>
    <w:p w14:paraId="4B4F8326" w14:textId="45C9A42D" w:rsidR="008D7116" w:rsidRPr="008D7116" w:rsidRDefault="008D7116" w:rsidP="008D7116">
      <w:pPr>
        <w:ind w:left="360"/>
        <w:jc w:val="both"/>
        <w:rPr>
          <w:sz w:val="24"/>
          <w:szCs w:val="24"/>
        </w:rPr>
      </w:pPr>
      <w:r w:rsidRPr="008D7116">
        <w:rPr>
          <w:sz w:val="24"/>
          <w:szCs w:val="24"/>
        </w:rPr>
        <w:t xml:space="preserve">The chart </w:t>
      </w:r>
      <w:r>
        <w:rPr>
          <w:sz w:val="24"/>
          <w:szCs w:val="24"/>
        </w:rPr>
        <w:t>above</w:t>
      </w:r>
      <w:r w:rsidRPr="008D7116">
        <w:rPr>
          <w:sz w:val="24"/>
          <w:szCs w:val="24"/>
        </w:rPr>
        <w:t xml:space="preserve"> describes the metadata fields to be produced in generic, commonly used terms</w:t>
      </w:r>
      <w:r w:rsidR="00AD0C53">
        <w:rPr>
          <w:sz w:val="24"/>
          <w:szCs w:val="24"/>
        </w:rPr>
        <w:t xml:space="preserve">.  </w:t>
      </w:r>
      <w:r w:rsidRPr="008D7116">
        <w:rPr>
          <w:sz w:val="24"/>
          <w:szCs w:val="24"/>
        </w:rPr>
        <w:t xml:space="preserve"> </w:t>
      </w:r>
      <w:r w:rsidR="00AD0C53">
        <w:rPr>
          <w:sz w:val="24"/>
          <w:szCs w:val="24"/>
        </w:rPr>
        <w:t>Y</w:t>
      </w:r>
      <w:r>
        <w:rPr>
          <w:sz w:val="24"/>
          <w:szCs w:val="24"/>
        </w:rPr>
        <w:t>ou should</w:t>
      </w:r>
      <w:r w:rsidRPr="008D7116">
        <w:rPr>
          <w:sz w:val="24"/>
          <w:szCs w:val="24"/>
        </w:rPr>
        <w:t xml:space="preserve"> adapt</w:t>
      </w:r>
      <w:r w:rsidR="00AD0C53">
        <w:rPr>
          <w:sz w:val="24"/>
          <w:szCs w:val="24"/>
        </w:rPr>
        <w:t xml:space="preserve"> these</w:t>
      </w:r>
      <w:r w:rsidRPr="008D7116">
        <w:rPr>
          <w:sz w:val="24"/>
          <w:szCs w:val="24"/>
        </w:rPr>
        <w:t xml:space="preserve"> to the specific types of electronic files </w:t>
      </w:r>
      <w:r>
        <w:rPr>
          <w:sz w:val="24"/>
          <w:szCs w:val="24"/>
        </w:rPr>
        <w:t>you are</w:t>
      </w:r>
      <w:r w:rsidRPr="008D7116">
        <w:rPr>
          <w:sz w:val="24"/>
          <w:szCs w:val="24"/>
        </w:rPr>
        <w:t xml:space="preserve"> producing to the extent such metadata fields are </w:t>
      </w:r>
      <w:r>
        <w:rPr>
          <w:sz w:val="24"/>
          <w:szCs w:val="24"/>
        </w:rPr>
        <w:t>exist</w:t>
      </w:r>
      <w:r w:rsidRPr="008D7116">
        <w:rPr>
          <w:sz w:val="24"/>
          <w:szCs w:val="24"/>
        </w:rPr>
        <w:t xml:space="preserve"> in the original </w:t>
      </w:r>
      <w:r>
        <w:rPr>
          <w:sz w:val="24"/>
          <w:szCs w:val="24"/>
        </w:rPr>
        <w:t>ESI</w:t>
      </w:r>
      <w:r w:rsidRPr="008D7116">
        <w:rPr>
          <w:sz w:val="24"/>
          <w:szCs w:val="24"/>
        </w:rPr>
        <w:t xml:space="preserve"> and can be extracted as part of the electronic data discovery process. Any ambiguity about a metadata field </w:t>
      </w:r>
      <w:r>
        <w:rPr>
          <w:sz w:val="24"/>
          <w:szCs w:val="24"/>
        </w:rPr>
        <w:t xml:space="preserve">should </w:t>
      </w:r>
      <w:r w:rsidRPr="008D7116">
        <w:rPr>
          <w:sz w:val="24"/>
          <w:szCs w:val="24"/>
        </w:rPr>
        <w:t xml:space="preserve">be discussed with the </w:t>
      </w:r>
      <w:r>
        <w:rPr>
          <w:sz w:val="24"/>
          <w:szCs w:val="24"/>
        </w:rPr>
        <w:t xml:space="preserve">Requesting Party </w:t>
      </w:r>
      <w:r w:rsidRPr="008D7116">
        <w:rPr>
          <w:sz w:val="24"/>
          <w:szCs w:val="24"/>
        </w:rPr>
        <w:t>prior to processing and production.</w:t>
      </w:r>
    </w:p>
    <w:p w14:paraId="13ECDC5D" w14:textId="77777777" w:rsidR="008D7116" w:rsidRPr="00D71C99" w:rsidRDefault="008D7116" w:rsidP="00C60693">
      <w:pPr>
        <w:ind w:left="360"/>
        <w:jc w:val="both"/>
        <w:rPr>
          <w:sz w:val="24"/>
          <w:szCs w:val="24"/>
        </w:rPr>
      </w:pPr>
    </w:p>
    <w:sectPr w:rsidR="008D7116" w:rsidRPr="00D71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E2143"/>
    <w:multiLevelType w:val="hybridMultilevel"/>
    <w:tmpl w:val="445001B2"/>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EED714C"/>
    <w:multiLevelType w:val="hybridMultilevel"/>
    <w:tmpl w:val="97C6075E"/>
    <w:lvl w:ilvl="0" w:tplc="98C8D49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59A61CE"/>
    <w:multiLevelType w:val="multilevel"/>
    <w:tmpl w:val="AB6AA9B4"/>
    <w:lvl w:ilvl="0">
      <w:start w:val="1"/>
      <w:numFmt w:val="upperRoman"/>
      <w:suff w:val="space"/>
      <w:lvlText w:val="%1."/>
      <w:lvlJc w:val="left"/>
      <w:pPr>
        <w:ind w:hanging="288"/>
      </w:pPr>
      <w:rPr>
        <w:rFonts w:ascii="Calibri" w:hAnsi="Calibri" w:hint="default"/>
        <w:b w:val="0"/>
        <w:i w:val="0"/>
        <w:sz w:val="24"/>
      </w:rPr>
    </w:lvl>
    <w:lvl w:ilvl="1">
      <w:start w:val="1"/>
      <w:numFmt w:val="lowerLetter"/>
      <w:suff w:val="space"/>
      <w:lvlText w:val="%2."/>
      <w:lvlJc w:val="left"/>
      <w:pPr>
        <w:ind w:hanging="288"/>
      </w:pPr>
      <w:rPr>
        <w:b w:val="0"/>
        <w:color w:val="auto"/>
      </w:rPr>
    </w:lvl>
    <w:lvl w:ilvl="2">
      <w:start w:val="1"/>
      <w:numFmt w:val="lowerRoman"/>
      <w:suff w:val="space"/>
      <w:lvlText w:val="%3."/>
      <w:lvlJc w:val="left"/>
      <w:pPr>
        <w:ind w:hanging="360"/>
      </w:pPr>
      <w:rPr>
        <w:b w:val="0"/>
      </w:rPr>
    </w:lvl>
    <w:lvl w:ilvl="3">
      <w:start w:val="1"/>
      <w:numFmt w:val="decimal"/>
      <w:suff w:val="space"/>
      <w:lvlText w:val="%4."/>
      <w:lvlJc w:val="left"/>
      <w:pPr>
        <w:ind w:hanging="288"/>
      </w:pPr>
      <w:rPr>
        <w:b w:val="0"/>
        <w:color w:val="auto"/>
      </w:rPr>
    </w:lvl>
    <w:lvl w:ilvl="4">
      <w:start w:val="1"/>
      <w:numFmt w:val="lowerLetter"/>
      <w:suff w:val="space"/>
      <w:lvlText w:val="%5."/>
      <w:lvlJc w:val="left"/>
      <w:pPr>
        <w:ind w:hanging="288"/>
      </w:pPr>
    </w:lvl>
    <w:lvl w:ilvl="5">
      <w:start w:val="1"/>
      <w:numFmt w:val="lowerRoman"/>
      <w:suff w:val="space"/>
      <w:lvlText w:val="%6."/>
      <w:lvlJc w:val="right"/>
      <w:pPr>
        <w:ind w:hanging="288"/>
      </w:pPr>
    </w:lvl>
    <w:lvl w:ilvl="6">
      <w:start w:val="1"/>
      <w:numFmt w:val="decimal"/>
      <w:lvlText w:val="%7."/>
      <w:lvlJc w:val="left"/>
      <w:pPr>
        <w:ind w:hanging="288"/>
      </w:pPr>
    </w:lvl>
    <w:lvl w:ilvl="7">
      <w:start w:val="1"/>
      <w:numFmt w:val="lowerLetter"/>
      <w:lvlText w:val="%8."/>
      <w:lvlJc w:val="left"/>
      <w:pPr>
        <w:ind w:hanging="288"/>
      </w:pPr>
    </w:lvl>
    <w:lvl w:ilvl="8">
      <w:start w:val="1"/>
      <w:numFmt w:val="lowerRoman"/>
      <w:lvlText w:val="%9."/>
      <w:lvlJc w:val="right"/>
      <w:pPr>
        <w:ind w:hanging="288"/>
      </w:pPr>
    </w:lvl>
  </w:abstractNum>
  <w:abstractNum w:abstractNumId="3" w15:restartNumberingAfterBreak="0">
    <w:nsid w:val="47FD79C5"/>
    <w:multiLevelType w:val="hybridMultilevel"/>
    <w:tmpl w:val="445001B2"/>
    <w:lvl w:ilvl="0" w:tplc="31AE2D9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AD435E"/>
    <w:multiLevelType w:val="multilevel"/>
    <w:tmpl w:val="AE1AA3F8"/>
    <w:lvl w:ilvl="0">
      <w:start w:val="1"/>
      <w:numFmt w:val="upperRoman"/>
      <w:suff w:val="space"/>
      <w:lvlText w:val="%1."/>
      <w:lvlJc w:val="left"/>
      <w:pPr>
        <w:ind w:hanging="288"/>
      </w:pPr>
      <w:rPr>
        <w:rFonts w:ascii="Calibri" w:hAnsi="Calibri" w:hint="default"/>
        <w:b w:val="0"/>
        <w:i w:val="0"/>
        <w:sz w:val="24"/>
      </w:rPr>
    </w:lvl>
    <w:lvl w:ilvl="1">
      <w:start w:val="1"/>
      <w:numFmt w:val="lowerRoman"/>
      <w:suff w:val="space"/>
      <w:lvlText w:val="%2."/>
      <w:lvlJc w:val="left"/>
      <w:pPr>
        <w:ind w:hanging="288"/>
      </w:pPr>
      <w:rPr>
        <w:rFonts w:ascii="Calibri" w:hAnsi="Calibri" w:cs="Calibri" w:hint="cs"/>
        <w:b w:val="0"/>
        <w:color w:val="auto"/>
        <w:rtl w:val="0"/>
      </w:rPr>
    </w:lvl>
    <w:lvl w:ilvl="2">
      <w:start w:val="1"/>
      <w:numFmt w:val="lowerRoman"/>
      <w:suff w:val="space"/>
      <w:lvlText w:val="%3."/>
      <w:lvlJc w:val="left"/>
      <w:pPr>
        <w:ind w:hanging="360"/>
      </w:pPr>
      <w:rPr>
        <w:b w:val="0"/>
      </w:rPr>
    </w:lvl>
    <w:lvl w:ilvl="3">
      <w:start w:val="1"/>
      <w:numFmt w:val="decimal"/>
      <w:suff w:val="space"/>
      <w:lvlText w:val="%4."/>
      <w:lvlJc w:val="left"/>
      <w:pPr>
        <w:ind w:hanging="288"/>
      </w:pPr>
      <w:rPr>
        <w:b w:val="0"/>
        <w:color w:val="auto"/>
      </w:rPr>
    </w:lvl>
    <w:lvl w:ilvl="4">
      <w:start w:val="1"/>
      <w:numFmt w:val="lowerLetter"/>
      <w:suff w:val="space"/>
      <w:lvlText w:val="%5."/>
      <w:lvlJc w:val="left"/>
      <w:pPr>
        <w:ind w:hanging="288"/>
      </w:pPr>
    </w:lvl>
    <w:lvl w:ilvl="5">
      <w:start w:val="1"/>
      <w:numFmt w:val="lowerRoman"/>
      <w:suff w:val="space"/>
      <w:lvlText w:val="%6."/>
      <w:lvlJc w:val="right"/>
      <w:pPr>
        <w:ind w:hanging="288"/>
      </w:pPr>
    </w:lvl>
    <w:lvl w:ilvl="6">
      <w:start w:val="1"/>
      <w:numFmt w:val="decimal"/>
      <w:lvlText w:val="%7."/>
      <w:lvlJc w:val="left"/>
      <w:pPr>
        <w:ind w:hanging="288"/>
      </w:pPr>
    </w:lvl>
    <w:lvl w:ilvl="7">
      <w:start w:val="1"/>
      <w:numFmt w:val="lowerLetter"/>
      <w:lvlText w:val="%8."/>
      <w:lvlJc w:val="left"/>
      <w:pPr>
        <w:ind w:hanging="288"/>
      </w:pPr>
    </w:lvl>
    <w:lvl w:ilvl="8">
      <w:start w:val="1"/>
      <w:numFmt w:val="lowerRoman"/>
      <w:lvlText w:val="%9."/>
      <w:lvlJc w:val="right"/>
      <w:pPr>
        <w:ind w:hanging="288"/>
      </w:pPr>
    </w:lvl>
  </w:abstractNum>
  <w:abstractNum w:abstractNumId="5" w15:restartNumberingAfterBreak="0">
    <w:nsid w:val="5E7742F4"/>
    <w:multiLevelType w:val="hybridMultilevel"/>
    <w:tmpl w:val="95F45028"/>
    <w:lvl w:ilvl="0" w:tplc="BC06A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76078352">
    <w:abstractNumId w:val="3"/>
  </w:num>
  <w:num w:numId="2" w16cid:durableId="225334896">
    <w:abstractNumId w:val="1"/>
  </w:num>
  <w:num w:numId="3" w16cid:durableId="1233855879">
    <w:abstractNumId w:val="0"/>
  </w:num>
  <w:num w:numId="4" w16cid:durableId="1425881584">
    <w:abstractNumId w:val="5"/>
  </w:num>
  <w:num w:numId="5" w16cid:durableId="1889565428">
    <w:abstractNumId w:val="4"/>
  </w:num>
  <w:num w:numId="6" w16cid:durableId="1968973019">
    <w:abstractNumId w:val="2"/>
    <w:lvlOverride w:ilvl="0">
      <w:lvl w:ilvl="0">
        <w:start w:val="1"/>
        <w:numFmt w:val="upperRoman"/>
        <w:suff w:val="space"/>
        <w:lvlText w:val="%1."/>
        <w:lvlJc w:val="left"/>
        <w:pPr>
          <w:ind w:hanging="288"/>
        </w:pPr>
        <w:rPr>
          <w:rFonts w:ascii="Calibri" w:hAnsi="Calibri" w:hint="default"/>
          <w:b w:val="0"/>
          <w:i w:val="0"/>
          <w:sz w:val="24"/>
        </w:rPr>
      </w:lvl>
    </w:lvlOverride>
    <w:lvlOverride w:ilvl="1">
      <w:lvl w:ilvl="1">
        <w:start w:val="1"/>
        <w:numFmt w:val="lowerLetter"/>
        <w:suff w:val="space"/>
        <w:lvlText w:val="%2."/>
        <w:lvlJc w:val="left"/>
        <w:pPr>
          <w:ind w:hanging="288"/>
        </w:pPr>
        <w:rPr>
          <w:b w:val="0"/>
          <w:color w:val="auto"/>
        </w:rPr>
      </w:lvl>
    </w:lvlOverride>
    <w:lvlOverride w:ilvl="2">
      <w:lvl w:ilvl="2">
        <w:start w:val="1"/>
        <w:numFmt w:val="lowerRoman"/>
        <w:suff w:val="space"/>
        <w:lvlText w:val="%3."/>
        <w:lvlJc w:val="left"/>
        <w:pPr>
          <w:ind w:hanging="360"/>
        </w:pPr>
        <w:rPr>
          <w:b w:val="0"/>
          <w:color w:val="auto"/>
        </w:rPr>
      </w:lvl>
    </w:lvlOverride>
    <w:lvlOverride w:ilvl="3">
      <w:lvl w:ilvl="3">
        <w:start w:val="1"/>
        <w:numFmt w:val="decimal"/>
        <w:suff w:val="space"/>
        <w:lvlText w:val="%4."/>
        <w:lvlJc w:val="left"/>
        <w:pPr>
          <w:ind w:hanging="288"/>
        </w:pPr>
        <w:rPr>
          <w:b w:val="0"/>
          <w:color w:val="auto"/>
        </w:rPr>
      </w:lvl>
    </w:lvlOverride>
    <w:lvlOverride w:ilvl="4">
      <w:lvl w:ilvl="4">
        <w:start w:val="1"/>
        <w:numFmt w:val="lowerLetter"/>
        <w:suff w:val="space"/>
        <w:lvlText w:val="%5."/>
        <w:lvlJc w:val="left"/>
        <w:pPr>
          <w:ind w:hanging="288"/>
        </w:pPr>
      </w:lvl>
    </w:lvlOverride>
    <w:lvlOverride w:ilvl="5">
      <w:lvl w:ilvl="5">
        <w:start w:val="1"/>
        <w:numFmt w:val="lowerRoman"/>
        <w:suff w:val="space"/>
        <w:lvlText w:val="%6."/>
        <w:lvlJc w:val="right"/>
        <w:pPr>
          <w:ind w:hanging="288"/>
        </w:pPr>
      </w:lvl>
    </w:lvlOverride>
    <w:lvlOverride w:ilvl="6">
      <w:lvl w:ilvl="6">
        <w:start w:val="1"/>
        <w:numFmt w:val="decimal"/>
        <w:lvlText w:val="%7."/>
        <w:lvlJc w:val="left"/>
        <w:pPr>
          <w:ind w:hanging="288"/>
        </w:pPr>
      </w:lvl>
    </w:lvlOverride>
    <w:lvlOverride w:ilvl="7">
      <w:lvl w:ilvl="7">
        <w:start w:val="1"/>
        <w:numFmt w:val="lowerLetter"/>
        <w:lvlText w:val="%8."/>
        <w:lvlJc w:val="left"/>
        <w:pPr>
          <w:ind w:hanging="288"/>
        </w:pPr>
      </w:lvl>
    </w:lvlOverride>
    <w:lvlOverride w:ilvl="8">
      <w:lvl w:ilvl="8">
        <w:start w:val="1"/>
        <w:numFmt w:val="lowerRoman"/>
        <w:lvlText w:val="%9."/>
        <w:lvlJc w:val="right"/>
        <w:pPr>
          <w:ind w:hanging="288"/>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EFF"/>
    <w:rsid w:val="0004674D"/>
    <w:rsid w:val="000E1359"/>
    <w:rsid w:val="00232474"/>
    <w:rsid w:val="002A7BC9"/>
    <w:rsid w:val="002B2687"/>
    <w:rsid w:val="002C05B5"/>
    <w:rsid w:val="002E70C4"/>
    <w:rsid w:val="00386961"/>
    <w:rsid w:val="00440916"/>
    <w:rsid w:val="004563AC"/>
    <w:rsid w:val="00472F79"/>
    <w:rsid w:val="00551C53"/>
    <w:rsid w:val="005A1736"/>
    <w:rsid w:val="005C0915"/>
    <w:rsid w:val="005E773C"/>
    <w:rsid w:val="00673947"/>
    <w:rsid w:val="00774EFF"/>
    <w:rsid w:val="007F6DB2"/>
    <w:rsid w:val="00844469"/>
    <w:rsid w:val="008D7116"/>
    <w:rsid w:val="008F21D4"/>
    <w:rsid w:val="00987572"/>
    <w:rsid w:val="009C285A"/>
    <w:rsid w:val="00A21C21"/>
    <w:rsid w:val="00AD0C53"/>
    <w:rsid w:val="00B167AE"/>
    <w:rsid w:val="00B77117"/>
    <w:rsid w:val="00C449B6"/>
    <w:rsid w:val="00C60693"/>
    <w:rsid w:val="00C70EF2"/>
    <w:rsid w:val="00CF0F60"/>
    <w:rsid w:val="00D326D9"/>
    <w:rsid w:val="00D71C99"/>
    <w:rsid w:val="00DB7803"/>
    <w:rsid w:val="00E3247A"/>
    <w:rsid w:val="00F42B21"/>
    <w:rsid w:val="00F433FA"/>
    <w:rsid w:val="00F77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B3083"/>
  <w15:chartTrackingRefBased/>
  <w15:docId w15:val="{14BF4682-962C-4D8D-98DE-3F958F6C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947"/>
    <w:pPr>
      <w:ind w:left="720"/>
      <w:contextualSpacing/>
    </w:pPr>
  </w:style>
  <w:style w:type="table" w:styleId="TableGrid">
    <w:name w:val="Table Grid"/>
    <w:basedOn w:val="TableNormal"/>
    <w:uiPriority w:val="39"/>
    <w:rsid w:val="00C60693"/>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Ball</dc:creator>
  <cp:keywords/>
  <dc:description/>
  <cp:lastModifiedBy>Craig Ball</cp:lastModifiedBy>
  <cp:revision>2</cp:revision>
  <dcterms:created xsi:type="dcterms:W3CDTF">2022-08-08T19:32:00Z</dcterms:created>
  <dcterms:modified xsi:type="dcterms:W3CDTF">2022-08-08T19:32:00Z</dcterms:modified>
</cp:coreProperties>
</file>